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0B8" w:rsidRDefault="00E30CF7">
      <w:pPr>
        <w:spacing w:after="0" w:line="408" w:lineRule="auto"/>
        <w:ind w:left="120"/>
        <w:jc w:val="center"/>
        <w:rPr>
          <w:rFonts w:ascii="Times New Roman" w:hAnsi="Times New Roman"/>
          <w:b/>
          <w:color w:val="000000"/>
          <w:sz w:val="28"/>
          <w:lang w:val="ru-RU"/>
        </w:rPr>
      </w:pPr>
      <w:bookmarkStart w:id="0" w:name="block-9559457"/>
      <w:r>
        <w:rPr>
          <w:noProof/>
          <w:lang w:val="ru-RU" w:eastAsia="ru-RU"/>
        </w:rPr>
        <w:drawing>
          <wp:inline distT="0" distB="0" distL="0" distR="0" wp14:anchorId="6B08ECF8" wp14:editId="3AAD20AB">
            <wp:extent cx="5940425" cy="8202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202930"/>
                    </a:xfrm>
                    <a:prstGeom prst="rect">
                      <a:avLst/>
                    </a:prstGeom>
                  </pic:spPr>
                </pic:pic>
              </a:graphicData>
            </a:graphic>
          </wp:inline>
        </w:drawing>
      </w:r>
    </w:p>
    <w:p w:rsidR="00D450B8" w:rsidRDefault="00D450B8">
      <w:pPr>
        <w:spacing w:after="0" w:line="408" w:lineRule="auto"/>
        <w:ind w:left="120"/>
        <w:jc w:val="center"/>
        <w:rPr>
          <w:rFonts w:ascii="Times New Roman" w:hAnsi="Times New Roman"/>
          <w:b/>
          <w:color w:val="000000"/>
          <w:sz w:val="28"/>
          <w:lang w:val="ru-RU"/>
        </w:rPr>
      </w:pPr>
    </w:p>
    <w:p w:rsidR="00D450B8" w:rsidRDefault="00D450B8">
      <w:pPr>
        <w:spacing w:after="0" w:line="408" w:lineRule="auto"/>
        <w:ind w:left="120"/>
        <w:jc w:val="center"/>
        <w:rPr>
          <w:rFonts w:ascii="Times New Roman" w:hAnsi="Times New Roman"/>
          <w:b/>
          <w:color w:val="000000"/>
          <w:sz w:val="28"/>
          <w:lang w:val="ru-RU"/>
        </w:rPr>
      </w:pPr>
    </w:p>
    <w:p w:rsidR="00E77365" w:rsidRPr="00435F56" w:rsidRDefault="001B4EDD">
      <w:pPr>
        <w:spacing w:after="0" w:line="408" w:lineRule="auto"/>
        <w:ind w:left="120"/>
        <w:jc w:val="center"/>
        <w:rPr>
          <w:lang w:val="ru-RU"/>
        </w:rPr>
      </w:pPr>
      <w:r w:rsidRPr="00435F56">
        <w:rPr>
          <w:rFonts w:ascii="Times New Roman" w:hAnsi="Times New Roman"/>
          <w:b/>
          <w:color w:val="000000"/>
          <w:sz w:val="28"/>
          <w:lang w:val="ru-RU"/>
        </w:rPr>
        <w:lastRenderedPageBreak/>
        <w:t>МИНИСТЕРСТВО ПРОСВЕЩЕНИЯ РОССИЙСКОЙ ФЕДЕРАЦИИ</w:t>
      </w:r>
    </w:p>
    <w:p w:rsidR="00E77365" w:rsidRPr="00435F56" w:rsidRDefault="001B4EDD">
      <w:pPr>
        <w:spacing w:after="0" w:line="408" w:lineRule="auto"/>
        <w:ind w:left="120"/>
        <w:jc w:val="center"/>
        <w:rPr>
          <w:lang w:val="ru-RU"/>
        </w:rPr>
      </w:pPr>
      <w:r w:rsidRPr="00435F56">
        <w:rPr>
          <w:rFonts w:ascii="Times New Roman" w:hAnsi="Times New Roman"/>
          <w:b/>
          <w:color w:val="000000"/>
          <w:sz w:val="28"/>
          <w:lang w:val="ru-RU"/>
        </w:rPr>
        <w:t>‌</w:t>
      </w:r>
      <w:bookmarkStart w:id="1" w:name="37ac6180-0491-4e51-bcdc-02f177e3ca02"/>
      <w:r w:rsidRPr="00435F56">
        <w:rPr>
          <w:rFonts w:ascii="Times New Roman" w:hAnsi="Times New Roman"/>
          <w:b/>
          <w:color w:val="000000"/>
          <w:sz w:val="28"/>
          <w:lang w:val="ru-RU"/>
        </w:rPr>
        <w:t xml:space="preserve">Министерство образования Оренбургской области </w:t>
      </w:r>
      <w:bookmarkEnd w:id="1"/>
      <w:r w:rsidRPr="00435F56">
        <w:rPr>
          <w:rFonts w:ascii="Times New Roman" w:hAnsi="Times New Roman"/>
          <w:b/>
          <w:color w:val="000000"/>
          <w:sz w:val="28"/>
          <w:lang w:val="ru-RU"/>
        </w:rPr>
        <w:t xml:space="preserve">‌‌ </w:t>
      </w:r>
    </w:p>
    <w:p w:rsidR="00E77365" w:rsidRPr="00435F56" w:rsidRDefault="001B4EDD">
      <w:pPr>
        <w:spacing w:after="0" w:line="408" w:lineRule="auto"/>
        <w:ind w:left="120"/>
        <w:jc w:val="center"/>
        <w:rPr>
          <w:lang w:val="ru-RU"/>
        </w:rPr>
      </w:pPr>
      <w:r w:rsidRPr="00435F56">
        <w:rPr>
          <w:rFonts w:ascii="Times New Roman" w:hAnsi="Times New Roman"/>
          <w:b/>
          <w:color w:val="000000"/>
          <w:sz w:val="28"/>
          <w:lang w:val="ru-RU"/>
        </w:rPr>
        <w:t>‌</w:t>
      </w:r>
      <w:bookmarkStart w:id="2" w:name="8ada58fd-6609-4cda-9277-f572cdc08664"/>
      <w:r w:rsidRPr="00435F56">
        <w:rPr>
          <w:rFonts w:ascii="Times New Roman" w:hAnsi="Times New Roman"/>
          <w:b/>
          <w:color w:val="000000"/>
          <w:sz w:val="28"/>
          <w:lang w:val="ru-RU"/>
        </w:rPr>
        <w:t>Управление образования опеки и попечительства Октябрьского района</w:t>
      </w:r>
      <w:bookmarkEnd w:id="2"/>
      <w:r w:rsidRPr="00435F56">
        <w:rPr>
          <w:rFonts w:ascii="Times New Roman" w:hAnsi="Times New Roman"/>
          <w:b/>
          <w:color w:val="000000"/>
          <w:sz w:val="28"/>
          <w:lang w:val="ru-RU"/>
        </w:rPr>
        <w:t>‌</w:t>
      </w:r>
      <w:r w:rsidRPr="00435F56">
        <w:rPr>
          <w:rFonts w:ascii="Times New Roman" w:hAnsi="Times New Roman"/>
          <w:color w:val="000000"/>
          <w:sz w:val="28"/>
          <w:lang w:val="ru-RU"/>
        </w:rPr>
        <w:t>​</w:t>
      </w:r>
    </w:p>
    <w:p w:rsidR="00E77365" w:rsidRDefault="001B4EDD">
      <w:pPr>
        <w:spacing w:after="0" w:line="408" w:lineRule="auto"/>
        <w:ind w:left="120"/>
        <w:jc w:val="center"/>
      </w:pPr>
      <w:r>
        <w:rPr>
          <w:rFonts w:ascii="Times New Roman" w:hAnsi="Times New Roman"/>
          <w:b/>
          <w:color w:val="000000"/>
          <w:sz w:val="28"/>
        </w:rPr>
        <w:t>МБОУ "Бродская ООШ "</w:t>
      </w:r>
    </w:p>
    <w:p w:rsidR="00E77365" w:rsidRDefault="00E77365">
      <w:pPr>
        <w:spacing w:after="0"/>
        <w:ind w:left="120"/>
      </w:pPr>
    </w:p>
    <w:p w:rsidR="00E77365" w:rsidRDefault="00E77365">
      <w:pPr>
        <w:spacing w:after="0"/>
        <w:ind w:left="120"/>
      </w:pPr>
    </w:p>
    <w:p w:rsidR="00E77365" w:rsidRDefault="00E77365">
      <w:pPr>
        <w:spacing w:after="0"/>
        <w:ind w:left="120"/>
      </w:pPr>
    </w:p>
    <w:p w:rsidR="00E77365" w:rsidRDefault="00E77365">
      <w:pPr>
        <w:spacing w:after="0"/>
        <w:ind w:left="120"/>
      </w:pPr>
    </w:p>
    <w:tbl>
      <w:tblPr>
        <w:tblW w:w="0" w:type="auto"/>
        <w:tblLook w:val="04A0" w:firstRow="1" w:lastRow="0" w:firstColumn="1" w:lastColumn="0" w:noHBand="0" w:noVBand="1"/>
      </w:tblPr>
      <w:tblGrid>
        <w:gridCol w:w="3114"/>
        <w:gridCol w:w="3115"/>
        <w:gridCol w:w="3115"/>
      </w:tblGrid>
      <w:tr w:rsidR="00C53FFE" w:rsidRPr="00E30CF7" w:rsidTr="000D4161">
        <w:tc>
          <w:tcPr>
            <w:tcW w:w="3114" w:type="dxa"/>
          </w:tcPr>
          <w:p w:rsidR="00C53FFE" w:rsidRPr="0040209D" w:rsidRDefault="00E30CF7" w:rsidP="00535FAF">
            <w:pPr>
              <w:autoSpaceDE w:val="0"/>
              <w:autoSpaceDN w:val="0"/>
              <w:spacing w:after="0" w:line="240" w:lineRule="auto"/>
              <w:rPr>
                <w:rFonts w:ascii="Times New Roman" w:eastAsia="Times New Roman" w:hAnsi="Times New Roman"/>
                <w:color w:val="000000"/>
                <w:sz w:val="24"/>
                <w:szCs w:val="24"/>
                <w:lang w:val="ru-RU"/>
              </w:rPr>
            </w:pPr>
          </w:p>
        </w:tc>
        <w:tc>
          <w:tcPr>
            <w:tcW w:w="3115" w:type="dxa"/>
          </w:tcPr>
          <w:p w:rsidR="00C53FFE" w:rsidRPr="0040209D" w:rsidRDefault="001B4EDD"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1B4EDD"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p>
          <w:p w:rsidR="00435F56" w:rsidRDefault="001B4EDD" w:rsidP="00435F5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35F56" w:rsidRDefault="00435F56" w:rsidP="00435F5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Карамсакова М. А</w:t>
            </w:r>
          </w:p>
          <w:p w:rsidR="00435F56" w:rsidRDefault="00E30CF7" w:rsidP="00435F5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w:t>
            </w:r>
            <w:r w:rsidR="001B4EDD" w:rsidRPr="00344265">
              <w:rPr>
                <w:rFonts w:ascii="Times New Roman" w:eastAsia="Times New Roman" w:hAnsi="Times New Roman"/>
                <w:color w:val="000000"/>
                <w:sz w:val="24"/>
                <w:szCs w:val="24"/>
                <w:lang w:val="ru-RU"/>
              </w:rPr>
              <w:t xml:space="preserve"> № 1</w:t>
            </w:r>
          </w:p>
          <w:p w:rsidR="004E6975" w:rsidRDefault="001B4EDD" w:rsidP="00435F5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E30CF7">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00E30CF7">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E30CF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1B4EDD"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1B4EDD"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МБОУ" Бродская ООШ"</w:t>
            </w:r>
          </w:p>
          <w:p w:rsidR="000E6D86" w:rsidRDefault="001B4EDD"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1B4EDD" w:rsidP="00435F56">
            <w:pPr>
              <w:autoSpaceDE w:val="0"/>
              <w:autoSpaceDN w:val="0"/>
              <w:spacing w:after="0" w:line="240" w:lineRule="auto"/>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Животова В.В.</w:t>
            </w:r>
          </w:p>
          <w:p w:rsidR="00435F56" w:rsidRDefault="00E30CF7"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№108</w:t>
            </w:r>
          </w:p>
          <w:p w:rsidR="000E6D86" w:rsidRDefault="001B4EDD"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00E30CF7">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00E30CF7">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E30CF7"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E77365" w:rsidRPr="00435F56" w:rsidRDefault="00E77365">
      <w:pPr>
        <w:spacing w:after="0"/>
        <w:ind w:left="120"/>
        <w:rPr>
          <w:lang w:val="ru-RU"/>
        </w:rPr>
      </w:pPr>
    </w:p>
    <w:p w:rsidR="00E77365" w:rsidRPr="00435F56" w:rsidRDefault="001B4EDD">
      <w:pPr>
        <w:spacing w:after="0"/>
        <w:ind w:left="120"/>
        <w:rPr>
          <w:lang w:val="ru-RU"/>
        </w:rPr>
      </w:pPr>
      <w:r w:rsidRPr="00435F56">
        <w:rPr>
          <w:rFonts w:ascii="Times New Roman" w:hAnsi="Times New Roman"/>
          <w:color w:val="000000"/>
          <w:sz w:val="28"/>
          <w:lang w:val="ru-RU"/>
        </w:rPr>
        <w:t>‌</w:t>
      </w:r>
    </w:p>
    <w:p w:rsidR="00E77365" w:rsidRPr="00435F56" w:rsidRDefault="00E77365">
      <w:pPr>
        <w:spacing w:after="0"/>
        <w:ind w:left="120"/>
        <w:rPr>
          <w:lang w:val="ru-RU"/>
        </w:rPr>
      </w:pPr>
    </w:p>
    <w:p w:rsidR="00E77365" w:rsidRPr="00435F56" w:rsidRDefault="00E77365">
      <w:pPr>
        <w:spacing w:after="0"/>
        <w:ind w:left="120"/>
        <w:rPr>
          <w:lang w:val="ru-RU"/>
        </w:rPr>
      </w:pPr>
    </w:p>
    <w:p w:rsidR="00E77365" w:rsidRPr="00435F56" w:rsidRDefault="00E77365">
      <w:pPr>
        <w:spacing w:after="0"/>
        <w:ind w:left="120"/>
        <w:rPr>
          <w:lang w:val="ru-RU"/>
        </w:rPr>
      </w:pPr>
    </w:p>
    <w:p w:rsidR="00E77365" w:rsidRPr="00435F56" w:rsidRDefault="001B4EDD" w:rsidP="00E30CF7">
      <w:pPr>
        <w:spacing w:after="0" w:line="408" w:lineRule="auto"/>
        <w:ind w:left="120"/>
        <w:jc w:val="center"/>
        <w:rPr>
          <w:lang w:val="ru-RU"/>
        </w:rPr>
      </w:pPr>
      <w:r w:rsidRPr="00435F56">
        <w:rPr>
          <w:rFonts w:ascii="Times New Roman" w:hAnsi="Times New Roman"/>
          <w:b/>
          <w:color w:val="000000"/>
          <w:sz w:val="28"/>
          <w:lang w:val="ru-RU"/>
        </w:rPr>
        <w:t>РАБОЧАЯ ПРОГРАММА</w:t>
      </w:r>
      <w:bookmarkStart w:id="3" w:name="_GoBack"/>
      <w:bookmarkEnd w:id="3"/>
    </w:p>
    <w:p w:rsidR="00E77365" w:rsidRPr="00435F56" w:rsidRDefault="00E77365">
      <w:pPr>
        <w:spacing w:after="0"/>
        <w:ind w:left="120"/>
        <w:jc w:val="center"/>
        <w:rPr>
          <w:lang w:val="ru-RU"/>
        </w:rPr>
      </w:pPr>
    </w:p>
    <w:p w:rsidR="00E77365" w:rsidRPr="00435F56" w:rsidRDefault="001B4EDD">
      <w:pPr>
        <w:spacing w:after="0" w:line="408" w:lineRule="auto"/>
        <w:ind w:left="120"/>
        <w:jc w:val="center"/>
        <w:rPr>
          <w:lang w:val="ru-RU"/>
        </w:rPr>
      </w:pPr>
      <w:r w:rsidRPr="00435F56">
        <w:rPr>
          <w:rFonts w:ascii="Times New Roman" w:hAnsi="Times New Roman"/>
          <w:b/>
          <w:color w:val="000000"/>
          <w:sz w:val="28"/>
          <w:lang w:val="ru-RU"/>
        </w:rPr>
        <w:t>учебного предмета «Химия. Базовый уровень»</w:t>
      </w:r>
    </w:p>
    <w:p w:rsidR="00E77365" w:rsidRPr="00435F56" w:rsidRDefault="001B4EDD">
      <w:pPr>
        <w:spacing w:after="0" w:line="408" w:lineRule="auto"/>
        <w:ind w:left="120"/>
        <w:jc w:val="center"/>
        <w:rPr>
          <w:lang w:val="ru-RU"/>
        </w:rPr>
      </w:pPr>
      <w:r w:rsidRPr="00435F56">
        <w:rPr>
          <w:rFonts w:ascii="Times New Roman" w:hAnsi="Times New Roman"/>
          <w:color w:val="000000"/>
          <w:sz w:val="28"/>
          <w:lang w:val="ru-RU"/>
        </w:rPr>
        <w:t xml:space="preserve">для обучающихся 8 </w:t>
      </w:r>
      <w:r w:rsidRPr="00435F56">
        <w:rPr>
          <w:rFonts w:ascii="Calibri" w:hAnsi="Calibri"/>
          <w:color w:val="000000"/>
          <w:sz w:val="28"/>
          <w:lang w:val="ru-RU"/>
        </w:rPr>
        <w:t xml:space="preserve">– </w:t>
      </w:r>
      <w:r w:rsidRPr="00435F56">
        <w:rPr>
          <w:rFonts w:ascii="Times New Roman" w:hAnsi="Times New Roman"/>
          <w:color w:val="000000"/>
          <w:sz w:val="28"/>
          <w:lang w:val="ru-RU"/>
        </w:rPr>
        <w:t xml:space="preserve">9 классов </w:t>
      </w:r>
    </w:p>
    <w:p w:rsidR="00E77365" w:rsidRPr="00435F56" w:rsidRDefault="00E77365">
      <w:pPr>
        <w:spacing w:after="0"/>
        <w:ind w:left="120"/>
        <w:jc w:val="center"/>
        <w:rPr>
          <w:lang w:val="ru-RU"/>
        </w:rPr>
      </w:pPr>
    </w:p>
    <w:p w:rsidR="00E77365" w:rsidRPr="00435F56" w:rsidRDefault="00E77365">
      <w:pPr>
        <w:spacing w:after="0"/>
        <w:ind w:left="120"/>
        <w:jc w:val="center"/>
        <w:rPr>
          <w:lang w:val="ru-RU"/>
        </w:rPr>
      </w:pPr>
    </w:p>
    <w:p w:rsidR="00E77365" w:rsidRPr="00435F56" w:rsidRDefault="00E77365">
      <w:pPr>
        <w:spacing w:after="0"/>
        <w:ind w:left="120"/>
        <w:jc w:val="center"/>
        <w:rPr>
          <w:lang w:val="ru-RU"/>
        </w:rPr>
      </w:pPr>
    </w:p>
    <w:p w:rsidR="00E77365" w:rsidRPr="00435F56" w:rsidRDefault="00E77365" w:rsidP="00E30CF7">
      <w:pPr>
        <w:spacing w:after="0"/>
        <w:rPr>
          <w:lang w:val="ru-RU"/>
        </w:rPr>
      </w:pPr>
    </w:p>
    <w:p w:rsidR="00E77365" w:rsidRPr="00435F56" w:rsidRDefault="00E77365">
      <w:pPr>
        <w:spacing w:after="0"/>
        <w:ind w:left="120"/>
        <w:jc w:val="center"/>
        <w:rPr>
          <w:lang w:val="ru-RU"/>
        </w:rPr>
      </w:pPr>
    </w:p>
    <w:p w:rsidR="00E77365" w:rsidRPr="00435F56" w:rsidRDefault="00E77365">
      <w:pPr>
        <w:spacing w:after="0"/>
        <w:ind w:left="120"/>
        <w:jc w:val="center"/>
        <w:rPr>
          <w:lang w:val="ru-RU"/>
        </w:rPr>
      </w:pPr>
    </w:p>
    <w:p w:rsidR="00E77365" w:rsidRPr="00435F56" w:rsidRDefault="00E77365">
      <w:pPr>
        <w:spacing w:after="0"/>
        <w:ind w:left="120"/>
        <w:jc w:val="center"/>
        <w:rPr>
          <w:lang w:val="ru-RU"/>
        </w:rPr>
      </w:pPr>
    </w:p>
    <w:p w:rsidR="00E77365" w:rsidRPr="00435F56" w:rsidRDefault="00E77365">
      <w:pPr>
        <w:spacing w:after="0"/>
        <w:ind w:left="120"/>
        <w:jc w:val="center"/>
        <w:rPr>
          <w:lang w:val="ru-RU"/>
        </w:rPr>
      </w:pPr>
    </w:p>
    <w:p w:rsidR="00E77365" w:rsidRPr="00435F56" w:rsidRDefault="001B4EDD">
      <w:pPr>
        <w:spacing w:after="0"/>
        <w:ind w:left="120"/>
        <w:jc w:val="center"/>
        <w:rPr>
          <w:lang w:val="ru-RU"/>
        </w:rPr>
      </w:pPr>
      <w:r w:rsidRPr="00435F56">
        <w:rPr>
          <w:rFonts w:ascii="Times New Roman" w:hAnsi="Times New Roman"/>
          <w:color w:val="000000"/>
          <w:sz w:val="28"/>
          <w:lang w:val="ru-RU"/>
        </w:rPr>
        <w:t>​</w:t>
      </w:r>
      <w:bookmarkStart w:id="4" w:name="ea1153b0-1c57-4e3e-bd72-9418d6c953dd"/>
      <w:r w:rsidRPr="00435F56">
        <w:rPr>
          <w:rFonts w:ascii="Times New Roman" w:hAnsi="Times New Roman"/>
          <w:b/>
          <w:color w:val="000000"/>
          <w:sz w:val="28"/>
          <w:lang w:val="ru-RU"/>
        </w:rPr>
        <w:t xml:space="preserve">п. Броды </w:t>
      </w:r>
      <w:bookmarkEnd w:id="4"/>
      <w:r w:rsidRPr="00435F56">
        <w:rPr>
          <w:rFonts w:ascii="Times New Roman" w:hAnsi="Times New Roman"/>
          <w:b/>
          <w:color w:val="000000"/>
          <w:sz w:val="28"/>
          <w:lang w:val="ru-RU"/>
        </w:rPr>
        <w:t xml:space="preserve">‌ </w:t>
      </w:r>
      <w:bookmarkStart w:id="5" w:name="ae8dfc76-3a09-41e0-9709-3fc2ade1ca6e"/>
      <w:r w:rsidRPr="00435F56">
        <w:rPr>
          <w:rFonts w:ascii="Times New Roman" w:hAnsi="Times New Roman"/>
          <w:b/>
          <w:color w:val="000000"/>
          <w:sz w:val="28"/>
          <w:lang w:val="ru-RU"/>
        </w:rPr>
        <w:t>202</w:t>
      </w:r>
      <w:bookmarkEnd w:id="5"/>
      <w:r w:rsidR="00E30CF7">
        <w:rPr>
          <w:rFonts w:ascii="Times New Roman" w:hAnsi="Times New Roman"/>
          <w:b/>
          <w:color w:val="000000"/>
          <w:sz w:val="28"/>
          <w:lang w:val="ru-RU"/>
        </w:rPr>
        <w:t>4</w:t>
      </w:r>
      <w:r w:rsidRPr="00435F56">
        <w:rPr>
          <w:rFonts w:ascii="Times New Roman" w:hAnsi="Times New Roman"/>
          <w:b/>
          <w:color w:val="000000"/>
          <w:sz w:val="28"/>
          <w:lang w:val="ru-RU"/>
        </w:rPr>
        <w:t>‌</w:t>
      </w:r>
      <w:r w:rsidRPr="00435F56">
        <w:rPr>
          <w:rFonts w:ascii="Times New Roman" w:hAnsi="Times New Roman"/>
          <w:color w:val="000000"/>
          <w:sz w:val="28"/>
          <w:lang w:val="ru-RU"/>
        </w:rPr>
        <w:t>​</w:t>
      </w:r>
    </w:p>
    <w:p w:rsidR="00E77365" w:rsidRPr="00435F56" w:rsidRDefault="00E77365">
      <w:pPr>
        <w:spacing w:after="0"/>
        <w:ind w:left="120"/>
        <w:rPr>
          <w:lang w:val="ru-RU"/>
        </w:rPr>
      </w:pPr>
    </w:p>
    <w:p w:rsidR="00E77365" w:rsidRPr="00435F56" w:rsidRDefault="00E77365">
      <w:pPr>
        <w:rPr>
          <w:lang w:val="ru-RU"/>
        </w:rPr>
        <w:sectPr w:rsidR="00E77365" w:rsidRPr="00435F56">
          <w:pgSz w:w="11906" w:h="16383"/>
          <w:pgMar w:top="1134" w:right="850" w:bottom="1134" w:left="1701" w:header="720" w:footer="720" w:gutter="0"/>
          <w:cols w:space="720"/>
        </w:sectPr>
      </w:pPr>
    </w:p>
    <w:p w:rsidR="00E77365" w:rsidRPr="00435F56" w:rsidRDefault="001B4EDD">
      <w:pPr>
        <w:spacing w:after="0" w:line="264" w:lineRule="auto"/>
        <w:ind w:left="120"/>
        <w:jc w:val="both"/>
        <w:rPr>
          <w:lang w:val="ru-RU"/>
        </w:rPr>
      </w:pPr>
      <w:bookmarkStart w:id="6" w:name="block-9559458"/>
      <w:bookmarkEnd w:id="0"/>
      <w:r w:rsidRPr="00435F56">
        <w:rPr>
          <w:rFonts w:ascii="Times New Roman" w:hAnsi="Times New Roman"/>
          <w:b/>
          <w:color w:val="000000"/>
          <w:sz w:val="28"/>
          <w:lang w:val="ru-RU"/>
        </w:rPr>
        <w:lastRenderedPageBreak/>
        <w:t>ПОЯСНИТЕЛЬНАЯ ЗАПИСКА</w:t>
      </w:r>
    </w:p>
    <w:p w:rsidR="00E77365" w:rsidRPr="00435F56" w:rsidRDefault="001B4EDD">
      <w:pPr>
        <w:spacing w:after="0" w:line="264" w:lineRule="auto"/>
        <w:ind w:left="120"/>
        <w:jc w:val="both"/>
        <w:rPr>
          <w:lang w:val="ru-RU"/>
        </w:rPr>
      </w:pP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Изучение химии: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атомно­-молекулярного учения как основы всего естествознания;</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Периодического закона Д. И. Менделеева как основного закона химии;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учения о строении атома и химической связи;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представлений об электролитической диссоциации веществ в растворах.</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435F56">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77365" w:rsidRPr="00435F56" w:rsidRDefault="001B4EDD">
      <w:pPr>
        <w:spacing w:after="0" w:line="264" w:lineRule="auto"/>
        <w:ind w:firstLine="600"/>
        <w:jc w:val="both"/>
        <w:rPr>
          <w:lang w:val="ru-RU"/>
        </w:rPr>
      </w:pPr>
      <w:r w:rsidRPr="00435F56">
        <w:rPr>
          <w:rFonts w:ascii="Calibri" w:hAnsi="Calibri"/>
          <w:color w:val="000000"/>
          <w:sz w:val="28"/>
          <w:lang w:val="ru-RU"/>
        </w:rPr>
        <w:t>–</w:t>
      </w:r>
      <w:r w:rsidRPr="00435F56">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77365" w:rsidRPr="00435F56" w:rsidRDefault="001B4EDD">
      <w:pPr>
        <w:spacing w:after="0" w:line="264" w:lineRule="auto"/>
        <w:ind w:firstLine="600"/>
        <w:jc w:val="both"/>
        <w:rPr>
          <w:lang w:val="ru-RU"/>
        </w:rPr>
      </w:pPr>
      <w:r w:rsidRPr="00435F56">
        <w:rPr>
          <w:rFonts w:ascii="Calibri" w:hAnsi="Calibri"/>
          <w:color w:val="333333"/>
          <w:sz w:val="28"/>
          <w:lang w:val="ru-RU"/>
        </w:rPr>
        <w:t>–</w:t>
      </w:r>
      <w:r w:rsidRPr="00435F56">
        <w:rPr>
          <w:rFonts w:ascii="Times New Roman" w:hAnsi="Times New Roman"/>
          <w:color w:val="333333"/>
          <w:sz w:val="28"/>
          <w:lang w:val="ru-RU"/>
        </w:rPr>
        <w:t xml:space="preserve"> </w:t>
      </w:r>
      <w:r w:rsidRPr="00435F56">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w:t>
      </w:r>
      <w:bookmarkStart w:id="7" w:name="9012e5c9-2e66-40e9-9799-caf6f2595164"/>
      <w:r w:rsidRPr="00435F56">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sidRPr="00435F56">
        <w:rPr>
          <w:rFonts w:ascii="Times New Roman" w:hAnsi="Times New Roman"/>
          <w:color w:val="000000"/>
          <w:sz w:val="28"/>
          <w:lang w:val="ru-RU"/>
        </w:rPr>
        <w:t>).</w:t>
      </w:r>
      <w:bookmarkEnd w:id="7"/>
      <w:r w:rsidRPr="00435F56">
        <w:rPr>
          <w:rFonts w:ascii="Times New Roman" w:hAnsi="Times New Roman"/>
          <w:color w:val="000000"/>
          <w:sz w:val="28"/>
          <w:lang w:val="ru-RU"/>
        </w:rPr>
        <w:t>‌</w:t>
      </w:r>
      <w:proofErr w:type="gramEnd"/>
      <w:r w:rsidRPr="00435F56">
        <w:rPr>
          <w:rFonts w:ascii="Times New Roman" w:hAnsi="Times New Roman"/>
          <w:color w:val="000000"/>
          <w:sz w:val="28"/>
          <w:lang w:val="ru-RU"/>
        </w:rPr>
        <w:t>‌</w:t>
      </w:r>
    </w:p>
    <w:p w:rsidR="00E77365" w:rsidRPr="00435F56" w:rsidRDefault="001B4EDD">
      <w:pPr>
        <w:spacing w:after="0" w:line="264" w:lineRule="auto"/>
        <w:ind w:left="120"/>
        <w:jc w:val="both"/>
        <w:rPr>
          <w:lang w:val="ru-RU"/>
        </w:rPr>
      </w:pPr>
      <w:r w:rsidRPr="00435F56">
        <w:rPr>
          <w:rFonts w:ascii="Times New Roman" w:hAnsi="Times New Roman"/>
          <w:color w:val="000000"/>
          <w:sz w:val="28"/>
          <w:lang w:val="ru-RU"/>
        </w:rPr>
        <w:t>​</w:t>
      </w:r>
    </w:p>
    <w:p w:rsidR="00E77365" w:rsidRPr="00435F56" w:rsidRDefault="001B4EDD">
      <w:pPr>
        <w:spacing w:after="0" w:line="264" w:lineRule="auto"/>
        <w:ind w:left="120"/>
        <w:jc w:val="both"/>
        <w:rPr>
          <w:lang w:val="ru-RU"/>
        </w:rPr>
      </w:pPr>
      <w:r w:rsidRPr="00435F56">
        <w:rPr>
          <w:rFonts w:ascii="Times New Roman" w:hAnsi="Times New Roman"/>
          <w:color w:val="000000"/>
          <w:sz w:val="28"/>
          <w:lang w:val="ru-RU"/>
        </w:rPr>
        <w:t>‌</w:t>
      </w:r>
    </w:p>
    <w:p w:rsidR="00E77365" w:rsidRPr="00435F56" w:rsidRDefault="00E77365">
      <w:pPr>
        <w:rPr>
          <w:lang w:val="ru-RU"/>
        </w:rPr>
        <w:sectPr w:rsidR="00E77365" w:rsidRPr="00435F56">
          <w:pgSz w:w="11906" w:h="16383"/>
          <w:pgMar w:top="1134" w:right="850" w:bottom="1134" w:left="1701" w:header="720" w:footer="720" w:gutter="0"/>
          <w:cols w:space="720"/>
        </w:sectPr>
      </w:pPr>
    </w:p>
    <w:p w:rsidR="00E77365" w:rsidRPr="00435F56" w:rsidRDefault="001B4EDD">
      <w:pPr>
        <w:spacing w:after="0" w:line="264" w:lineRule="auto"/>
        <w:ind w:left="120"/>
        <w:jc w:val="both"/>
        <w:rPr>
          <w:lang w:val="ru-RU"/>
        </w:rPr>
      </w:pPr>
      <w:bookmarkStart w:id="8" w:name="block-9559459"/>
      <w:bookmarkEnd w:id="6"/>
      <w:r w:rsidRPr="00435F56">
        <w:rPr>
          <w:rFonts w:ascii="Times New Roman" w:hAnsi="Times New Roman"/>
          <w:color w:val="000000"/>
          <w:sz w:val="28"/>
          <w:lang w:val="ru-RU"/>
        </w:rPr>
        <w:lastRenderedPageBreak/>
        <w:t>​</w:t>
      </w:r>
      <w:r w:rsidRPr="00435F56">
        <w:rPr>
          <w:rFonts w:ascii="Times New Roman" w:hAnsi="Times New Roman"/>
          <w:b/>
          <w:color w:val="000000"/>
          <w:sz w:val="28"/>
          <w:lang w:val="ru-RU"/>
        </w:rPr>
        <w:t>СОДЕРЖАНИЕ ОБУЧЕНИЯ</w:t>
      </w:r>
    </w:p>
    <w:p w:rsidR="00E77365" w:rsidRPr="00435F56" w:rsidRDefault="001B4EDD">
      <w:pPr>
        <w:spacing w:after="0" w:line="264" w:lineRule="auto"/>
        <w:ind w:left="120"/>
        <w:jc w:val="both"/>
        <w:rPr>
          <w:lang w:val="ru-RU"/>
        </w:rPr>
      </w:pP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8 КЛАСС</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Первоначальные химические понятия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435F56">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435F56">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Важнейшие представители неорганических веществ</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435F56">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Молярный объём газов. Расчёты по химическим уравнениям.</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Соли. Номенклатура солей. Физические и химические свойства солей. Получение солей.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Генетическая связь между классами неорганических соединений.</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435F56">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435F56">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435F56">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Межпредметные связи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Биология: фотосинтез, дыхание, биосфера.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9 КЛАСС</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Вещество и химическая реакция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435F56">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Неметаллы и их соединения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435F56">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435F56">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435F56">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435F56">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435F56">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435F56">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435F56">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435F56">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Металлы и их соединения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435F56">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435F56">
        <w:rPr>
          <w:rFonts w:ascii="Times New Roman" w:hAnsi="Times New Roman"/>
          <w:color w:val="000000"/>
          <w:sz w:val="28"/>
          <w:lang w:val="ru-RU"/>
        </w:rPr>
        <w:t>) и железа (</w:t>
      </w:r>
      <w:r>
        <w:rPr>
          <w:rFonts w:ascii="Times New Roman" w:hAnsi="Times New Roman"/>
          <w:color w:val="000000"/>
          <w:sz w:val="28"/>
        </w:rPr>
        <w:t>III</w:t>
      </w:r>
      <w:r w:rsidRPr="00435F56">
        <w:rPr>
          <w:rFonts w:ascii="Times New Roman" w:hAnsi="Times New Roman"/>
          <w:color w:val="000000"/>
          <w:sz w:val="28"/>
          <w:lang w:val="ru-RU"/>
        </w:rPr>
        <w:t>), их состав, свойства и получение.</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b/>
          <w:color w:val="000000"/>
          <w:sz w:val="28"/>
          <w:lang w:val="ru-RU"/>
        </w:rPr>
        <w:t>:</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435F56">
        <w:rPr>
          <w:rFonts w:ascii="Times New Roman" w:hAnsi="Times New Roman"/>
          <w:color w:val="000000"/>
          <w:sz w:val="28"/>
          <w:lang w:val="ru-RU"/>
        </w:rPr>
        <w:t>) и железа (</w:t>
      </w:r>
      <w:r>
        <w:rPr>
          <w:rFonts w:ascii="Times New Roman" w:hAnsi="Times New Roman"/>
          <w:color w:val="000000"/>
          <w:sz w:val="28"/>
        </w:rPr>
        <w:t>III</w:t>
      </w:r>
      <w:r w:rsidRPr="00435F56">
        <w:rPr>
          <w:rFonts w:ascii="Times New Roman" w:hAnsi="Times New Roman"/>
          <w:color w:val="000000"/>
          <w:sz w:val="28"/>
          <w:lang w:val="ru-RU"/>
        </w:rPr>
        <w:t>), меди (</w:t>
      </w:r>
      <w:r>
        <w:rPr>
          <w:rFonts w:ascii="Times New Roman" w:hAnsi="Times New Roman"/>
          <w:color w:val="000000"/>
          <w:sz w:val="28"/>
        </w:rPr>
        <w:t>II</w:t>
      </w:r>
      <w:r w:rsidRPr="00435F56">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Химия и окружающая среда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Химический эксперимент:</w:t>
      </w:r>
      <w:r w:rsidRPr="00435F56">
        <w:rPr>
          <w:rFonts w:ascii="Times New Roman" w:hAnsi="Times New Roman"/>
          <w:color w:val="000000"/>
          <w:sz w:val="28"/>
          <w:lang w:val="ru-RU"/>
        </w:rPr>
        <w:t xml:space="preserve">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изучение образцов материалов (стекло, сплавы металлов, полимерные материалы).</w:t>
      </w:r>
    </w:p>
    <w:p w:rsidR="00E77365" w:rsidRPr="00435F56" w:rsidRDefault="001B4EDD">
      <w:pPr>
        <w:spacing w:after="0" w:line="264" w:lineRule="auto"/>
        <w:ind w:firstLine="600"/>
        <w:jc w:val="both"/>
        <w:rPr>
          <w:lang w:val="ru-RU"/>
        </w:rPr>
      </w:pPr>
      <w:r w:rsidRPr="00435F56">
        <w:rPr>
          <w:rFonts w:ascii="Times New Roman" w:hAnsi="Times New Roman"/>
          <w:b/>
          <w:i/>
          <w:color w:val="000000"/>
          <w:sz w:val="28"/>
          <w:lang w:val="ru-RU"/>
        </w:rPr>
        <w:t>Межпредметные связи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77365" w:rsidRPr="00435F56" w:rsidRDefault="00E77365">
      <w:pPr>
        <w:rPr>
          <w:lang w:val="ru-RU"/>
        </w:rPr>
        <w:sectPr w:rsidR="00E77365" w:rsidRPr="00435F56">
          <w:pgSz w:w="11906" w:h="16383"/>
          <w:pgMar w:top="1134" w:right="850" w:bottom="1134" w:left="1701" w:header="720" w:footer="720" w:gutter="0"/>
          <w:cols w:space="720"/>
        </w:sectPr>
      </w:pPr>
    </w:p>
    <w:p w:rsidR="00E77365" w:rsidRPr="00435F56" w:rsidRDefault="001B4EDD">
      <w:pPr>
        <w:spacing w:after="0" w:line="264" w:lineRule="auto"/>
        <w:ind w:left="120"/>
        <w:jc w:val="both"/>
        <w:rPr>
          <w:lang w:val="ru-RU"/>
        </w:rPr>
      </w:pPr>
      <w:bookmarkStart w:id="9" w:name="block-9559461"/>
      <w:bookmarkEnd w:id="8"/>
      <w:r w:rsidRPr="00435F56">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77365" w:rsidRPr="00435F56" w:rsidRDefault="00E77365">
      <w:pPr>
        <w:spacing w:after="0" w:line="264" w:lineRule="auto"/>
        <w:ind w:left="120"/>
        <w:jc w:val="both"/>
        <w:rPr>
          <w:lang w:val="ru-RU"/>
        </w:rPr>
      </w:pP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ЛИЧНОСТНЫЕ РЕЗУЛЬТАТЫ</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1)</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патриотического воспитания</w:t>
      </w: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2)</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гражданского воспитания: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3)</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ценности научного познания</w:t>
      </w: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435F56">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77365" w:rsidRPr="00435F56" w:rsidRDefault="001B4EDD">
      <w:pPr>
        <w:spacing w:after="0" w:line="264" w:lineRule="auto"/>
        <w:ind w:firstLine="600"/>
        <w:jc w:val="both"/>
        <w:rPr>
          <w:lang w:val="ru-RU"/>
        </w:rPr>
      </w:pPr>
      <w:bookmarkStart w:id="10" w:name="_Toc138318759"/>
      <w:bookmarkEnd w:id="10"/>
      <w:r w:rsidRPr="00435F56">
        <w:rPr>
          <w:rFonts w:ascii="Times New Roman" w:hAnsi="Times New Roman"/>
          <w:b/>
          <w:color w:val="000000"/>
          <w:sz w:val="28"/>
          <w:lang w:val="ru-RU"/>
        </w:rPr>
        <w:t>4)</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формирования культуры здоровья</w:t>
      </w: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5)</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трудового воспитания: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6)</w:t>
      </w:r>
      <w:r w:rsidRPr="00435F56">
        <w:rPr>
          <w:rFonts w:ascii="Times New Roman" w:hAnsi="Times New Roman"/>
          <w:color w:val="000000"/>
          <w:sz w:val="28"/>
          <w:lang w:val="ru-RU"/>
        </w:rPr>
        <w:t xml:space="preserve"> </w:t>
      </w:r>
      <w:r w:rsidRPr="00435F56">
        <w:rPr>
          <w:rFonts w:ascii="Times New Roman" w:hAnsi="Times New Roman"/>
          <w:b/>
          <w:color w:val="000000"/>
          <w:sz w:val="28"/>
          <w:lang w:val="ru-RU"/>
        </w:rPr>
        <w:t>экологического воспитания: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МЕТАПРЕДМЕТНЫЕ РЕЗУЛЬТАТЫ</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435F56">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Познавательные универсальные учебные действия</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Базовые логические действия: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Базовые исследовательские действия</w:t>
      </w:r>
      <w:r w:rsidRPr="00435F56">
        <w:rPr>
          <w:rFonts w:ascii="Times New Roman" w:hAnsi="Times New Roman"/>
          <w:color w:val="000000"/>
          <w:sz w:val="28"/>
          <w:lang w:val="ru-RU"/>
        </w:rPr>
        <w:t>:</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Работа с информацией:</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Коммуникативные универсальные учебные действия: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Регулятивные универсальные учебные действия:</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1" w:name="_Toc138318760"/>
      <w:bookmarkStart w:id="12" w:name="_Toc134720971"/>
      <w:bookmarkEnd w:id="11"/>
      <w:bookmarkEnd w:id="12"/>
    </w:p>
    <w:p w:rsidR="00E77365" w:rsidRPr="00435F56" w:rsidRDefault="001B4EDD">
      <w:pPr>
        <w:spacing w:after="0" w:line="264" w:lineRule="auto"/>
        <w:ind w:firstLine="600"/>
        <w:jc w:val="both"/>
        <w:rPr>
          <w:lang w:val="ru-RU"/>
        </w:rPr>
      </w:pPr>
      <w:r w:rsidRPr="00435F56">
        <w:rPr>
          <w:rFonts w:ascii="Times New Roman" w:hAnsi="Times New Roman"/>
          <w:b/>
          <w:color w:val="000000"/>
          <w:sz w:val="28"/>
          <w:lang w:val="ru-RU"/>
        </w:rPr>
        <w:t>ПРЕДМЕТНЫЕ РЕЗУЛЬТАТЫ</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435F56">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 концу обучения в</w:t>
      </w:r>
      <w:r w:rsidRPr="00435F56">
        <w:rPr>
          <w:rFonts w:ascii="Times New Roman" w:hAnsi="Times New Roman"/>
          <w:b/>
          <w:color w:val="000000"/>
          <w:sz w:val="28"/>
          <w:lang w:val="ru-RU"/>
        </w:rPr>
        <w:t xml:space="preserve"> 8 классе</w:t>
      </w:r>
      <w:r w:rsidRPr="00435F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435F56">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7365" w:rsidRPr="00435F56" w:rsidRDefault="001B4EDD">
      <w:pPr>
        <w:numPr>
          <w:ilvl w:val="0"/>
          <w:numId w:val="1"/>
        </w:numPr>
        <w:spacing w:after="0" w:line="264" w:lineRule="auto"/>
        <w:jc w:val="both"/>
        <w:rPr>
          <w:lang w:val="ru-RU"/>
        </w:rPr>
      </w:pPr>
      <w:r w:rsidRPr="00435F56">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77365" w:rsidRPr="00435F56" w:rsidRDefault="001B4EDD">
      <w:pPr>
        <w:spacing w:after="0" w:line="264" w:lineRule="auto"/>
        <w:ind w:firstLine="600"/>
        <w:jc w:val="both"/>
        <w:rPr>
          <w:lang w:val="ru-RU"/>
        </w:rPr>
      </w:pPr>
      <w:r w:rsidRPr="00435F56">
        <w:rPr>
          <w:rFonts w:ascii="Times New Roman" w:hAnsi="Times New Roman"/>
          <w:color w:val="000000"/>
          <w:sz w:val="28"/>
          <w:lang w:val="ru-RU"/>
        </w:rPr>
        <w:t>К концу обучения в</w:t>
      </w:r>
      <w:r w:rsidRPr="00435F56">
        <w:rPr>
          <w:rFonts w:ascii="Times New Roman" w:hAnsi="Times New Roman"/>
          <w:b/>
          <w:color w:val="000000"/>
          <w:sz w:val="28"/>
          <w:lang w:val="ru-RU"/>
        </w:rPr>
        <w:t xml:space="preserve"> 9 классе</w:t>
      </w:r>
      <w:r w:rsidRPr="00435F56">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435F56">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435F56">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 xml:space="preserve">проводить реакции, подтверждающие качественный состав различных веществ: распознавать опытным </w:t>
      </w:r>
      <w:proofErr w:type="gramStart"/>
      <w:r w:rsidRPr="00435F56">
        <w:rPr>
          <w:rFonts w:ascii="Times New Roman" w:hAnsi="Times New Roman"/>
          <w:color w:val="000000"/>
          <w:sz w:val="28"/>
          <w:lang w:val="ru-RU"/>
        </w:rPr>
        <w:t>путём хлорид</w:t>
      </w:r>
      <w:proofErr w:type="gramEnd"/>
      <w:r w:rsidRPr="00435F56">
        <w:rPr>
          <w:rFonts w:ascii="Times New Roman" w:hAnsi="Times New Roman"/>
          <w:color w:val="000000"/>
          <w:sz w:val="28"/>
          <w:lang w:val="ru-RU"/>
        </w:rPr>
        <w:t>-,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77365" w:rsidRPr="00435F56" w:rsidRDefault="001B4EDD">
      <w:pPr>
        <w:numPr>
          <w:ilvl w:val="0"/>
          <w:numId w:val="2"/>
        </w:numPr>
        <w:spacing w:after="0" w:line="264" w:lineRule="auto"/>
        <w:jc w:val="both"/>
        <w:rPr>
          <w:lang w:val="ru-RU"/>
        </w:rPr>
      </w:pPr>
      <w:r w:rsidRPr="00435F56">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7365" w:rsidRPr="00435F56" w:rsidRDefault="00E77365">
      <w:pPr>
        <w:rPr>
          <w:lang w:val="ru-RU"/>
        </w:rPr>
        <w:sectPr w:rsidR="00E77365" w:rsidRPr="00435F56">
          <w:pgSz w:w="11906" w:h="16383"/>
          <w:pgMar w:top="1134" w:right="850" w:bottom="1134" w:left="1701" w:header="720" w:footer="720" w:gutter="0"/>
          <w:cols w:space="720"/>
        </w:sectPr>
      </w:pPr>
    </w:p>
    <w:p w:rsidR="00E77365" w:rsidRDefault="001B4EDD">
      <w:pPr>
        <w:spacing w:after="0"/>
        <w:ind w:left="120"/>
      </w:pPr>
      <w:bookmarkStart w:id="13" w:name="block-9559456"/>
      <w:bookmarkEnd w:id="9"/>
      <w:r w:rsidRPr="00435F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77365" w:rsidRDefault="001B4ED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E77365">
        <w:trPr>
          <w:trHeight w:val="144"/>
          <w:tblCellSpacing w:w="20" w:type="nil"/>
        </w:trPr>
        <w:tc>
          <w:tcPr>
            <w:tcW w:w="492"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 п/п </w:t>
            </w:r>
          </w:p>
          <w:p w:rsidR="00E77365" w:rsidRDefault="00E77365">
            <w:pPr>
              <w:spacing w:after="0"/>
              <w:ind w:left="135"/>
            </w:pPr>
          </w:p>
        </w:tc>
        <w:tc>
          <w:tcPr>
            <w:tcW w:w="3168"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Наименование разделов и тем программы </w:t>
            </w:r>
          </w:p>
          <w:p w:rsidR="00E77365" w:rsidRDefault="00E77365">
            <w:pPr>
              <w:spacing w:after="0"/>
              <w:ind w:left="135"/>
            </w:pPr>
          </w:p>
        </w:tc>
        <w:tc>
          <w:tcPr>
            <w:tcW w:w="0" w:type="auto"/>
            <w:gridSpan w:val="3"/>
            <w:tcMar>
              <w:top w:w="50" w:type="dxa"/>
              <w:left w:w="100" w:type="dxa"/>
            </w:tcMar>
            <w:vAlign w:val="center"/>
          </w:tcPr>
          <w:p w:rsidR="00E77365" w:rsidRDefault="001B4ED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Электронные (цифровые) образовательные ресурсы </w:t>
            </w:r>
          </w:p>
          <w:p w:rsidR="00E77365" w:rsidRDefault="00E77365">
            <w:pPr>
              <w:spacing w:after="0"/>
              <w:ind w:left="135"/>
            </w:pPr>
          </w:p>
        </w:tc>
      </w:tr>
      <w:tr w:rsidR="00E77365">
        <w:trPr>
          <w:trHeight w:val="144"/>
          <w:tblCellSpacing w:w="20" w:type="nil"/>
        </w:trPr>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c>
          <w:tcPr>
            <w:tcW w:w="960"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Всего </w:t>
            </w:r>
          </w:p>
          <w:p w:rsidR="00E77365" w:rsidRDefault="00E77365">
            <w:pPr>
              <w:spacing w:after="0"/>
              <w:ind w:left="135"/>
            </w:pPr>
          </w:p>
        </w:tc>
        <w:tc>
          <w:tcPr>
            <w:tcW w:w="1680"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Контрольные работы </w:t>
            </w:r>
          </w:p>
          <w:p w:rsidR="00E77365" w:rsidRDefault="00E77365">
            <w:pPr>
              <w:spacing w:after="0"/>
              <w:ind w:left="135"/>
            </w:pPr>
          </w:p>
        </w:tc>
        <w:tc>
          <w:tcPr>
            <w:tcW w:w="1768"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Практические работы </w:t>
            </w:r>
          </w:p>
          <w:p w:rsidR="00E77365" w:rsidRDefault="00E77365">
            <w:pPr>
              <w:spacing w:after="0"/>
              <w:ind w:left="135"/>
            </w:pPr>
          </w:p>
        </w:tc>
        <w:tc>
          <w:tcPr>
            <w:tcW w:w="0" w:type="auto"/>
            <w:vMerge/>
            <w:tcBorders>
              <w:top w:val="nil"/>
            </w:tcBorders>
            <w:tcMar>
              <w:top w:w="50" w:type="dxa"/>
              <w:left w:w="100" w:type="dxa"/>
            </w:tcMar>
          </w:tcPr>
          <w:p w:rsidR="00E77365" w:rsidRDefault="00E77365"/>
        </w:tc>
      </w:tr>
      <w:tr w:rsidR="00E77365">
        <w:trPr>
          <w:trHeight w:val="144"/>
          <w:tblCellSpacing w:w="20" w:type="nil"/>
        </w:trPr>
        <w:tc>
          <w:tcPr>
            <w:tcW w:w="0" w:type="auto"/>
            <w:gridSpan w:val="6"/>
            <w:tcMar>
              <w:top w:w="50" w:type="dxa"/>
              <w:left w:w="100" w:type="dxa"/>
            </w:tcMar>
            <w:vAlign w:val="center"/>
          </w:tcPr>
          <w:p w:rsidR="00E77365" w:rsidRDefault="001B4E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1.1</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1.2</w:t>
            </w:r>
          </w:p>
        </w:tc>
        <w:tc>
          <w:tcPr>
            <w:tcW w:w="3168" w:type="dxa"/>
            <w:tcMar>
              <w:top w:w="50" w:type="dxa"/>
              <w:left w:w="100" w:type="dxa"/>
            </w:tcMar>
            <w:vAlign w:val="center"/>
          </w:tcPr>
          <w:p w:rsidR="00E77365" w:rsidRDefault="001B4EDD">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b/>
                <w:color w:val="000000"/>
                <w:sz w:val="24"/>
                <w:lang w:val="ru-RU"/>
              </w:rPr>
              <w:t>Раздел 2.</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Важнейшие представители неорганических веществ</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2.1</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2.2</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2.3</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2.4</w:t>
            </w:r>
          </w:p>
        </w:tc>
        <w:tc>
          <w:tcPr>
            <w:tcW w:w="3168" w:type="dxa"/>
            <w:tcMar>
              <w:top w:w="50" w:type="dxa"/>
              <w:left w:w="100" w:type="dxa"/>
            </w:tcMar>
            <w:vAlign w:val="center"/>
          </w:tcPr>
          <w:p w:rsidR="00E77365" w:rsidRDefault="001B4EDD">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E30CF7" w:rsidRDefault="001B4EDD">
            <w:pPr>
              <w:spacing w:after="0"/>
              <w:ind w:left="135"/>
              <w:rPr>
                <w:lang w:val="ru-RU"/>
              </w:rPr>
            </w:pPr>
            <w:r w:rsidRPr="00435F56">
              <w:rPr>
                <w:rFonts w:ascii="Times New Roman" w:hAnsi="Times New Roman"/>
                <w:b/>
                <w:color w:val="000000"/>
                <w:sz w:val="24"/>
                <w:lang w:val="ru-RU"/>
              </w:rPr>
              <w:t>Раздел 3.</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E30CF7">
              <w:rPr>
                <w:rFonts w:ascii="Times New Roman" w:hAnsi="Times New Roman"/>
                <w:b/>
                <w:color w:val="000000"/>
                <w:sz w:val="24"/>
                <w:lang w:val="ru-RU"/>
              </w:rPr>
              <w:t>Строение атомов. Химическая связь. Окислительно-восстановительные реакции</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3.2</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E77365" w:rsidRDefault="00E77365"/>
        </w:tc>
        <w:tc>
          <w:tcPr>
            <w:tcW w:w="1768" w:type="dxa"/>
            <w:tcMar>
              <w:top w:w="50" w:type="dxa"/>
              <w:left w:w="100" w:type="dxa"/>
            </w:tcMar>
            <w:vAlign w:val="center"/>
          </w:tcPr>
          <w:p w:rsidR="00E77365" w:rsidRDefault="00E77365"/>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rsidRPr="00E30CF7">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41837</w:t>
              </w:r>
              <w:r>
                <w:rPr>
                  <w:rFonts w:ascii="Times New Roman" w:hAnsi="Times New Roman"/>
                  <w:color w:val="0000FF"/>
                  <w:u w:val="single"/>
                </w:rPr>
                <w:t>c</w:t>
              </w:r>
            </w:hyperlink>
          </w:p>
        </w:tc>
      </w:tr>
      <w:tr w:rsidR="00E77365">
        <w:trPr>
          <w:trHeight w:val="144"/>
          <w:tblCellSpacing w:w="20" w:type="nil"/>
        </w:trPr>
        <w:tc>
          <w:tcPr>
            <w:tcW w:w="0" w:type="auto"/>
            <w:gridSpan w:val="2"/>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E77365" w:rsidRDefault="00E77365"/>
        </w:tc>
      </w:tr>
    </w:tbl>
    <w:p w:rsidR="00E77365" w:rsidRDefault="00E77365">
      <w:pPr>
        <w:sectPr w:rsidR="00E77365">
          <w:pgSz w:w="16383" w:h="11906" w:orient="landscape"/>
          <w:pgMar w:top="1134" w:right="850" w:bottom="1134" w:left="1701" w:header="720" w:footer="720" w:gutter="0"/>
          <w:cols w:space="720"/>
        </w:sectPr>
      </w:pPr>
    </w:p>
    <w:p w:rsidR="00E77365" w:rsidRDefault="001B4E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E77365">
        <w:trPr>
          <w:trHeight w:val="144"/>
          <w:tblCellSpacing w:w="20" w:type="nil"/>
        </w:trPr>
        <w:tc>
          <w:tcPr>
            <w:tcW w:w="492"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 п/п </w:t>
            </w:r>
          </w:p>
          <w:p w:rsidR="00E77365" w:rsidRDefault="00E77365">
            <w:pPr>
              <w:spacing w:after="0"/>
              <w:ind w:left="135"/>
            </w:pPr>
          </w:p>
        </w:tc>
        <w:tc>
          <w:tcPr>
            <w:tcW w:w="3168"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Наименование разделов и тем программы </w:t>
            </w:r>
          </w:p>
          <w:p w:rsidR="00E77365" w:rsidRDefault="00E77365">
            <w:pPr>
              <w:spacing w:after="0"/>
              <w:ind w:left="135"/>
            </w:pPr>
          </w:p>
        </w:tc>
        <w:tc>
          <w:tcPr>
            <w:tcW w:w="0" w:type="auto"/>
            <w:gridSpan w:val="3"/>
            <w:tcMar>
              <w:top w:w="50" w:type="dxa"/>
              <w:left w:w="100" w:type="dxa"/>
            </w:tcMar>
            <w:vAlign w:val="center"/>
          </w:tcPr>
          <w:p w:rsidR="00E77365" w:rsidRDefault="001B4EDD">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Электронные (цифровые) образовательные ресурсы </w:t>
            </w:r>
          </w:p>
          <w:p w:rsidR="00E77365" w:rsidRDefault="00E77365">
            <w:pPr>
              <w:spacing w:after="0"/>
              <w:ind w:left="135"/>
            </w:pPr>
          </w:p>
        </w:tc>
      </w:tr>
      <w:tr w:rsidR="00E77365">
        <w:trPr>
          <w:trHeight w:val="144"/>
          <w:tblCellSpacing w:w="20" w:type="nil"/>
        </w:trPr>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c>
          <w:tcPr>
            <w:tcW w:w="960"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Всего </w:t>
            </w:r>
          </w:p>
          <w:p w:rsidR="00E77365" w:rsidRDefault="00E77365">
            <w:pPr>
              <w:spacing w:after="0"/>
              <w:ind w:left="135"/>
            </w:pPr>
          </w:p>
        </w:tc>
        <w:tc>
          <w:tcPr>
            <w:tcW w:w="1680"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Контрольные работы </w:t>
            </w:r>
          </w:p>
          <w:p w:rsidR="00E77365" w:rsidRDefault="00E77365">
            <w:pPr>
              <w:spacing w:after="0"/>
              <w:ind w:left="135"/>
            </w:pPr>
          </w:p>
        </w:tc>
        <w:tc>
          <w:tcPr>
            <w:tcW w:w="1768"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Практические работы </w:t>
            </w:r>
          </w:p>
          <w:p w:rsidR="00E77365" w:rsidRDefault="00E77365">
            <w:pPr>
              <w:spacing w:after="0"/>
              <w:ind w:left="135"/>
            </w:pPr>
          </w:p>
        </w:tc>
        <w:tc>
          <w:tcPr>
            <w:tcW w:w="0" w:type="auto"/>
            <w:vMerge/>
            <w:tcBorders>
              <w:top w:val="nil"/>
            </w:tcBorders>
            <w:tcMar>
              <w:top w:w="50" w:type="dxa"/>
              <w:left w:w="100" w:type="dxa"/>
            </w:tcMa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b/>
                <w:color w:val="000000"/>
                <w:sz w:val="24"/>
                <w:lang w:val="ru-RU"/>
              </w:rPr>
              <w:t>Раздел 1.</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Вещество и химические реакции</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1.1</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1.2</w:t>
            </w:r>
          </w:p>
        </w:tc>
        <w:tc>
          <w:tcPr>
            <w:tcW w:w="3168" w:type="dxa"/>
            <w:tcMar>
              <w:top w:w="50" w:type="dxa"/>
              <w:left w:w="100" w:type="dxa"/>
            </w:tcMar>
            <w:vAlign w:val="center"/>
          </w:tcPr>
          <w:p w:rsidR="00E77365" w:rsidRDefault="001B4EDD">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1.3</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b/>
                <w:color w:val="000000"/>
                <w:sz w:val="24"/>
                <w:lang w:val="ru-RU"/>
              </w:rPr>
              <w:t>Раздел 2.</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Неметаллы и их соединения</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2.1</w:t>
            </w:r>
          </w:p>
        </w:tc>
        <w:tc>
          <w:tcPr>
            <w:tcW w:w="316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435F56">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2.2</w:t>
            </w:r>
          </w:p>
        </w:tc>
        <w:tc>
          <w:tcPr>
            <w:tcW w:w="316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435F56">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2.3</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435F56">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2.4</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435F56">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b/>
                <w:color w:val="000000"/>
                <w:sz w:val="24"/>
                <w:lang w:val="ru-RU"/>
              </w:rPr>
              <w:lastRenderedPageBreak/>
              <w:t>Раздел 3.</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Металлы и их соединения</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3.1</w:t>
            </w:r>
          </w:p>
        </w:tc>
        <w:tc>
          <w:tcPr>
            <w:tcW w:w="3168" w:type="dxa"/>
            <w:tcMar>
              <w:top w:w="50" w:type="dxa"/>
              <w:left w:w="100" w:type="dxa"/>
            </w:tcMar>
            <w:vAlign w:val="center"/>
          </w:tcPr>
          <w:p w:rsidR="00E77365" w:rsidRDefault="001B4EDD">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3.2</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6"/>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b/>
                <w:color w:val="000000"/>
                <w:sz w:val="24"/>
                <w:lang w:val="ru-RU"/>
              </w:rPr>
              <w:t>Раздел 4.</w:t>
            </w:r>
            <w:r w:rsidRPr="00435F56">
              <w:rPr>
                <w:rFonts w:ascii="Times New Roman" w:hAnsi="Times New Roman"/>
                <w:color w:val="000000"/>
                <w:sz w:val="24"/>
                <w:lang w:val="ru-RU"/>
              </w:rPr>
              <w:t xml:space="preserve"> </w:t>
            </w:r>
            <w:r w:rsidRPr="00435F56">
              <w:rPr>
                <w:rFonts w:ascii="Times New Roman" w:hAnsi="Times New Roman"/>
                <w:b/>
                <w:color w:val="000000"/>
                <w:sz w:val="24"/>
                <w:lang w:val="ru-RU"/>
              </w:rPr>
              <w:t>Химия и окружающая среда</w:t>
            </w:r>
          </w:p>
        </w:tc>
      </w:tr>
      <w:tr w:rsidR="00E77365" w:rsidRPr="00E30CF7">
        <w:trPr>
          <w:trHeight w:val="144"/>
          <w:tblCellSpacing w:w="20" w:type="nil"/>
        </w:trPr>
        <w:tc>
          <w:tcPr>
            <w:tcW w:w="492" w:type="dxa"/>
            <w:tcMar>
              <w:top w:w="50" w:type="dxa"/>
              <w:left w:w="100" w:type="dxa"/>
            </w:tcMar>
            <w:vAlign w:val="center"/>
          </w:tcPr>
          <w:p w:rsidR="00E77365" w:rsidRDefault="001B4EDD">
            <w:pPr>
              <w:spacing w:after="0"/>
            </w:pPr>
            <w:r>
              <w:rPr>
                <w:rFonts w:ascii="Times New Roman" w:hAnsi="Times New Roman"/>
                <w:color w:val="000000"/>
                <w:sz w:val="24"/>
              </w:rPr>
              <w:t>4.1</w:t>
            </w:r>
          </w:p>
        </w:tc>
        <w:tc>
          <w:tcPr>
            <w:tcW w:w="316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77365" w:rsidRDefault="00E77365"/>
        </w:tc>
      </w:tr>
      <w:tr w:rsidR="00E77365" w:rsidRPr="00E30CF7">
        <w:trPr>
          <w:trHeight w:val="144"/>
          <w:tblCellSpacing w:w="20" w:type="nil"/>
        </w:trPr>
        <w:tc>
          <w:tcPr>
            <w:tcW w:w="0" w:type="auto"/>
            <w:gridSpan w:val="2"/>
            <w:tcMar>
              <w:top w:w="50" w:type="dxa"/>
              <w:left w:w="100" w:type="dxa"/>
            </w:tcMar>
            <w:vAlign w:val="center"/>
          </w:tcPr>
          <w:p w:rsidR="00E77365" w:rsidRDefault="001B4EDD">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/7</w:t>
              </w:r>
              <w:r>
                <w:rPr>
                  <w:rFonts w:ascii="Times New Roman" w:hAnsi="Times New Roman"/>
                  <w:color w:val="0000FF"/>
                  <w:u w:val="single"/>
                </w:rPr>
                <w:t>f</w:t>
              </w:r>
              <w:r w:rsidRPr="00435F56">
                <w:rPr>
                  <w:rFonts w:ascii="Times New Roman" w:hAnsi="Times New Roman"/>
                  <w:color w:val="0000FF"/>
                  <w:u w:val="single"/>
                  <w:lang w:val="ru-RU"/>
                </w:rPr>
                <w:t>41</w:t>
              </w:r>
              <w:r>
                <w:rPr>
                  <w:rFonts w:ascii="Times New Roman" w:hAnsi="Times New Roman"/>
                  <w:color w:val="0000FF"/>
                  <w:u w:val="single"/>
                </w:rPr>
                <w:t>a</w:t>
              </w:r>
              <w:r w:rsidRPr="00435F56">
                <w:rPr>
                  <w:rFonts w:ascii="Times New Roman" w:hAnsi="Times New Roman"/>
                  <w:color w:val="0000FF"/>
                  <w:u w:val="single"/>
                  <w:lang w:val="ru-RU"/>
                </w:rPr>
                <w:t>636</w:t>
              </w:r>
            </w:hyperlink>
          </w:p>
        </w:tc>
      </w:tr>
      <w:tr w:rsidR="00E77365">
        <w:trPr>
          <w:trHeight w:val="144"/>
          <w:tblCellSpacing w:w="20" w:type="nil"/>
        </w:trPr>
        <w:tc>
          <w:tcPr>
            <w:tcW w:w="0" w:type="auto"/>
            <w:gridSpan w:val="2"/>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E77365" w:rsidRDefault="00E77365"/>
        </w:tc>
      </w:tr>
    </w:tbl>
    <w:p w:rsidR="00E77365" w:rsidRDefault="00E77365">
      <w:pPr>
        <w:sectPr w:rsidR="00E77365">
          <w:pgSz w:w="16383" w:h="11906" w:orient="landscape"/>
          <w:pgMar w:top="1134" w:right="850" w:bottom="1134" w:left="1701" w:header="720" w:footer="720" w:gutter="0"/>
          <w:cols w:space="720"/>
        </w:sectPr>
      </w:pPr>
    </w:p>
    <w:p w:rsidR="00E77365" w:rsidRDefault="00E77365">
      <w:pPr>
        <w:sectPr w:rsidR="00E77365">
          <w:pgSz w:w="16383" w:h="11906" w:orient="landscape"/>
          <w:pgMar w:top="1134" w:right="850" w:bottom="1134" w:left="1701" w:header="720" w:footer="720" w:gutter="0"/>
          <w:cols w:space="720"/>
        </w:sectPr>
      </w:pPr>
    </w:p>
    <w:p w:rsidR="00E77365" w:rsidRDefault="001B4EDD">
      <w:pPr>
        <w:spacing w:after="0"/>
        <w:ind w:left="120"/>
      </w:pPr>
      <w:bookmarkStart w:id="14" w:name="block-9559460"/>
      <w:bookmarkEnd w:id="13"/>
      <w:r>
        <w:rPr>
          <w:rFonts w:ascii="Times New Roman" w:hAnsi="Times New Roman"/>
          <w:b/>
          <w:color w:val="000000"/>
          <w:sz w:val="28"/>
        </w:rPr>
        <w:lastRenderedPageBreak/>
        <w:t xml:space="preserve"> ПОУРОЧНОЕ ПЛАНИРОВАНИЕ </w:t>
      </w:r>
    </w:p>
    <w:p w:rsidR="00E77365" w:rsidRDefault="001B4ED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7"/>
        <w:gridCol w:w="4166"/>
        <w:gridCol w:w="1062"/>
        <w:gridCol w:w="1841"/>
        <w:gridCol w:w="1910"/>
        <w:gridCol w:w="1423"/>
        <w:gridCol w:w="2861"/>
      </w:tblGrid>
      <w:tr w:rsidR="00E77365">
        <w:trPr>
          <w:trHeight w:val="144"/>
          <w:tblCellSpacing w:w="20" w:type="nil"/>
        </w:trPr>
        <w:tc>
          <w:tcPr>
            <w:tcW w:w="312"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 п/п </w:t>
            </w:r>
          </w:p>
          <w:p w:rsidR="00E77365" w:rsidRDefault="00E77365">
            <w:pPr>
              <w:spacing w:after="0"/>
              <w:ind w:left="135"/>
            </w:pPr>
          </w:p>
        </w:tc>
        <w:tc>
          <w:tcPr>
            <w:tcW w:w="4048"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Тема урока </w:t>
            </w:r>
          </w:p>
          <w:p w:rsidR="00E77365" w:rsidRDefault="00E77365">
            <w:pPr>
              <w:spacing w:after="0"/>
              <w:ind w:left="135"/>
            </w:pPr>
          </w:p>
        </w:tc>
        <w:tc>
          <w:tcPr>
            <w:tcW w:w="0" w:type="auto"/>
            <w:gridSpan w:val="3"/>
            <w:tcMar>
              <w:top w:w="50" w:type="dxa"/>
              <w:left w:w="100" w:type="dxa"/>
            </w:tcMar>
            <w:vAlign w:val="center"/>
          </w:tcPr>
          <w:p w:rsidR="00E77365" w:rsidRDefault="001B4EDD">
            <w:pPr>
              <w:spacing w:after="0"/>
            </w:pPr>
            <w:r>
              <w:rPr>
                <w:rFonts w:ascii="Times New Roman" w:hAnsi="Times New Roman"/>
                <w:b/>
                <w:color w:val="000000"/>
                <w:sz w:val="24"/>
              </w:rPr>
              <w:t>Количество часов</w:t>
            </w:r>
          </w:p>
        </w:tc>
        <w:tc>
          <w:tcPr>
            <w:tcW w:w="1159"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Дата изучения </w:t>
            </w:r>
          </w:p>
          <w:p w:rsidR="00E77365" w:rsidRDefault="00E77365">
            <w:pPr>
              <w:spacing w:after="0"/>
              <w:ind w:left="135"/>
            </w:pPr>
          </w:p>
        </w:tc>
        <w:tc>
          <w:tcPr>
            <w:tcW w:w="1845"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Электронные цифровые образовательные ресурсы </w:t>
            </w:r>
          </w:p>
          <w:p w:rsidR="00E77365" w:rsidRDefault="00E77365">
            <w:pPr>
              <w:spacing w:after="0"/>
              <w:ind w:left="135"/>
            </w:pPr>
          </w:p>
        </w:tc>
      </w:tr>
      <w:tr w:rsidR="00E77365">
        <w:trPr>
          <w:trHeight w:val="144"/>
          <w:tblCellSpacing w:w="20" w:type="nil"/>
        </w:trPr>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c>
          <w:tcPr>
            <w:tcW w:w="718"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Всего </w:t>
            </w:r>
          </w:p>
          <w:p w:rsidR="00E77365" w:rsidRDefault="00E77365">
            <w:pPr>
              <w:spacing w:after="0"/>
              <w:ind w:left="135"/>
            </w:pPr>
          </w:p>
        </w:tc>
        <w:tc>
          <w:tcPr>
            <w:tcW w:w="1397"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Контрольные работы </w:t>
            </w:r>
          </w:p>
          <w:p w:rsidR="00E77365" w:rsidRDefault="00E77365">
            <w:pPr>
              <w:spacing w:after="0"/>
              <w:ind w:left="135"/>
            </w:pPr>
          </w:p>
        </w:tc>
        <w:tc>
          <w:tcPr>
            <w:tcW w:w="1506"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Практические работы </w:t>
            </w:r>
          </w:p>
          <w:p w:rsidR="00E77365" w:rsidRDefault="00E77365">
            <w:pPr>
              <w:spacing w:after="0"/>
              <w:ind w:left="135"/>
            </w:pPr>
          </w:p>
        </w:tc>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05.09.2023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210</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Понятие о методах познания в химии</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227</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12.09.2023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23</w:t>
              </w:r>
              <w:r>
                <w:rPr>
                  <w:rFonts w:ascii="Times New Roman" w:hAnsi="Times New Roman"/>
                  <w:color w:val="0000FF"/>
                  <w:u w:val="single"/>
                </w:rPr>
                <w:t>dc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Чистые вещества и смеси. Способы разделения смесей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26</w:t>
              </w:r>
              <w:r>
                <w:rPr>
                  <w:rFonts w:ascii="Times New Roman" w:hAnsi="Times New Roman"/>
                  <w:color w:val="0000FF"/>
                  <w:u w:val="single"/>
                </w:rPr>
                <w:t>ca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2 «Разделение смесей (на примере очистки поваренной соли)»</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19.09.2023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28</w:t>
              </w:r>
              <w:r>
                <w:rPr>
                  <w:rFonts w:ascii="Times New Roman" w:hAnsi="Times New Roman"/>
                  <w:color w:val="0000FF"/>
                  <w:u w:val="single"/>
                </w:rPr>
                <w:t>c</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Атомы и молекулы</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w:t>
              </w:r>
              <w:r>
                <w:rPr>
                  <w:rFonts w:ascii="Times New Roman" w:hAnsi="Times New Roman"/>
                  <w:color w:val="0000FF"/>
                  <w:u w:val="single"/>
                </w:rPr>
                <w:t>a</w:t>
              </w:r>
              <w:r w:rsidRPr="00435F56">
                <w:rPr>
                  <w:rFonts w:ascii="Times New Roman" w:hAnsi="Times New Roman"/>
                  <w:color w:val="0000FF"/>
                  <w:u w:val="single"/>
                  <w:lang w:val="ru-RU"/>
                </w:rPr>
                <w:t>6</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Химические элементы. Знаки (символы) химических элементов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26.09.2023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w:t>
              </w:r>
              <w:r>
                <w:rPr>
                  <w:rFonts w:ascii="Times New Roman" w:hAnsi="Times New Roman"/>
                  <w:color w:val="0000FF"/>
                  <w:u w:val="single"/>
                </w:rPr>
                <w:t>be</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8</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Простые и сложные вещества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27.09.2023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w:t>
              </w:r>
              <w:r>
                <w:rPr>
                  <w:rFonts w:ascii="Times New Roman" w:hAnsi="Times New Roman"/>
                  <w:color w:val="0000FF"/>
                  <w:u w:val="single"/>
                </w:rPr>
                <w:t>a</w:t>
              </w:r>
              <w:r w:rsidRPr="00435F56">
                <w:rPr>
                  <w:rFonts w:ascii="Times New Roman" w:hAnsi="Times New Roman"/>
                  <w:color w:val="0000FF"/>
                  <w:u w:val="single"/>
                  <w:lang w:val="ru-RU"/>
                </w:rPr>
                <w:t>6</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9</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Атомно-молекулярное учение</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03.10.2023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w:t>
              </w:r>
              <w:r>
                <w:rPr>
                  <w:rFonts w:ascii="Times New Roman" w:hAnsi="Times New Roman"/>
                  <w:color w:val="0000FF"/>
                  <w:u w:val="single"/>
                </w:rPr>
                <w:t>d</w:t>
              </w:r>
              <w:r w:rsidRPr="00435F56">
                <w:rPr>
                  <w:rFonts w:ascii="Times New Roman" w:hAnsi="Times New Roman"/>
                  <w:color w:val="0000FF"/>
                  <w:u w:val="single"/>
                  <w:lang w:val="ru-RU"/>
                </w:rPr>
                <w:t>50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04.10.2023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2</w:t>
              </w:r>
              <w:r>
                <w:rPr>
                  <w:rFonts w:ascii="Times New Roman" w:hAnsi="Times New Roman"/>
                  <w:color w:val="0000FF"/>
                  <w:u w:val="single"/>
                </w:rPr>
                <w:t>eae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11</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Относительная атомная масса. Относительная молекулярная масса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10.10.2023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323</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12</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Массовая доля химического элемента в соединении</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11.10.2023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350</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13</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Количество вещества. Моль. Молярная масса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17.10.2023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5230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14</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Физические и химические явления. Химическая реакция</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18.10.2023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37</w:t>
              </w:r>
              <w:r>
                <w:rPr>
                  <w:rFonts w:ascii="Times New Roman" w:hAnsi="Times New Roman"/>
                  <w:color w:val="0000FF"/>
                  <w:u w:val="single"/>
                </w:rPr>
                <w:t>fa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Признаки и условия протекания химических реакций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24.10.2023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w:t>
              </w:r>
              <w:r>
                <w:rPr>
                  <w:rFonts w:ascii="Times New Roman" w:hAnsi="Times New Roman"/>
                  <w:color w:val="0000FF"/>
                  <w:u w:val="single"/>
                </w:rPr>
                <w:t>a</w:t>
              </w:r>
              <w:r w:rsidRPr="00435F56">
                <w:rPr>
                  <w:rFonts w:ascii="Times New Roman" w:hAnsi="Times New Roman"/>
                  <w:color w:val="0000FF"/>
                  <w:u w:val="single"/>
                  <w:lang w:val="ru-RU"/>
                </w:rPr>
                <w:t>16</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Закон сохранения массы веществ. Химические уравнения</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25.10.2023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w:t>
              </w:r>
              <w:r>
                <w:rPr>
                  <w:rFonts w:ascii="Times New Roman" w:hAnsi="Times New Roman"/>
                  <w:color w:val="0000FF"/>
                  <w:u w:val="single"/>
                </w:rPr>
                <w:t>b</w:t>
              </w:r>
              <w:r w:rsidRPr="00435F56">
                <w:rPr>
                  <w:rFonts w:ascii="Times New Roman" w:hAnsi="Times New Roman"/>
                  <w:color w:val="0000FF"/>
                  <w:u w:val="single"/>
                  <w:lang w:val="ru-RU"/>
                </w:rPr>
                <w:t>88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Вычисления количества, массы вещества по уравнениям химических реакций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5708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18</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Классификация химических реакций (соединения, разложения, замещения, обмена)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08.11.2023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3</w:t>
              </w:r>
              <w:r>
                <w:rPr>
                  <w:rFonts w:ascii="Times New Roman" w:hAnsi="Times New Roman"/>
                  <w:color w:val="0000FF"/>
                  <w:u w:val="single"/>
                </w:rPr>
                <w:t>f</w:t>
              </w:r>
              <w:r w:rsidRPr="00435F56">
                <w:rPr>
                  <w:rFonts w:ascii="Times New Roman" w:hAnsi="Times New Roman"/>
                  <w:color w:val="0000FF"/>
                  <w:u w:val="single"/>
                  <w:lang w:val="ru-RU"/>
                </w:rPr>
                <w:t>34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19</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40</w:t>
              </w:r>
              <w:r>
                <w:rPr>
                  <w:rFonts w:ascii="Times New Roman" w:hAnsi="Times New Roman"/>
                  <w:color w:val="0000FF"/>
                  <w:u w:val="single"/>
                </w:rPr>
                <w:t>c</w:t>
              </w:r>
              <w:r w:rsidRPr="00435F56">
                <w:rPr>
                  <w:rFonts w:ascii="Times New Roman" w:hAnsi="Times New Roman"/>
                  <w:color w:val="0000FF"/>
                  <w:u w:val="single"/>
                  <w:lang w:val="ru-RU"/>
                </w:rPr>
                <w:t>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20</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Контрольная работа №1 по теме «Вещества и химические реакции»</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15.11.2023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4290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21</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Воздух — смесь газов. Состав воздуха. Кислород — элемент и </w:t>
            </w:r>
            <w:r w:rsidRPr="00435F56">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448</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22.11.2023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4614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23</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28.11.2023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497</w:t>
              </w:r>
              <w:r>
                <w:rPr>
                  <w:rFonts w:ascii="Times New Roman" w:hAnsi="Times New Roman"/>
                  <w:color w:val="0000FF"/>
                  <w:u w:val="single"/>
                </w:rPr>
                <w:t>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24</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29.11.2023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4790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Топливо (нефть, уголь и метан). Загрязнение воздуха, способы его предотвращения</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05.12.2023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c</w:t>
              </w:r>
              <w:r w:rsidRPr="00435F56">
                <w:rPr>
                  <w:rFonts w:ascii="Times New Roman" w:hAnsi="Times New Roman"/>
                  <w:color w:val="0000FF"/>
                  <w:u w:val="single"/>
                  <w:lang w:val="ru-RU"/>
                </w:rPr>
                <w:t>4</w:t>
              </w:r>
              <w:r>
                <w:rPr>
                  <w:rFonts w:ascii="Times New Roman" w:hAnsi="Times New Roman"/>
                  <w:color w:val="0000FF"/>
                  <w:u w:val="single"/>
                </w:rPr>
                <w:t>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ae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27</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12.12.2023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dd</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28</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dd</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29</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19.12.2023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50</w:t>
              </w:r>
              <w:r>
                <w:rPr>
                  <w:rFonts w:ascii="Times New Roman" w:hAnsi="Times New Roman"/>
                  <w:color w:val="0000FF"/>
                  <w:u w:val="single"/>
                </w:rPr>
                <w:t>d</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30</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Способы получения водорода в лаборатории</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dd</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31</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26.12.2023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4</w:t>
              </w:r>
              <w:r>
                <w:rPr>
                  <w:rFonts w:ascii="Times New Roman" w:hAnsi="Times New Roman"/>
                  <w:color w:val="0000FF"/>
                  <w:u w:val="single"/>
                </w:rPr>
                <w:t>f</w:t>
              </w:r>
              <w:r w:rsidRPr="00435F56">
                <w:rPr>
                  <w:rFonts w:ascii="Times New Roman" w:hAnsi="Times New Roman"/>
                  <w:color w:val="0000FF"/>
                  <w:u w:val="single"/>
                  <w:lang w:val="ru-RU"/>
                </w:rPr>
                <w:t>42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Молярный объём газов. Закон Авогадро</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27.12.2023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542</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33</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09.01.2024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55</w:t>
              </w:r>
              <w:r>
                <w:rPr>
                  <w:rFonts w:ascii="Times New Roman" w:hAnsi="Times New Roman"/>
                  <w:color w:val="0000FF"/>
                  <w:u w:val="single"/>
                </w:rPr>
                <w:t>a</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34</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10.01.2024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5708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Физические и химические свойства воды</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16.01.2024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587</w:t>
              </w:r>
              <w:r>
                <w:rPr>
                  <w:rFonts w:ascii="Times New Roman" w:hAnsi="Times New Roman"/>
                  <w:color w:val="0000FF"/>
                  <w:u w:val="single"/>
                </w:rPr>
                <w:t>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Состав оснований. Понятие об индикаторах</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17.01.2024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59</w:t>
              </w:r>
              <w:r>
                <w:rPr>
                  <w:rFonts w:ascii="Times New Roman" w:hAnsi="Times New Roman"/>
                  <w:color w:val="0000FF"/>
                  <w:u w:val="single"/>
                </w:rPr>
                <w:t>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23.01.2024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w:t>
              </w:r>
              <w:r>
                <w:rPr>
                  <w:rFonts w:ascii="Times New Roman" w:hAnsi="Times New Roman"/>
                  <w:color w:val="0000FF"/>
                  <w:u w:val="single"/>
                </w:rPr>
                <w:t>b</w:t>
              </w:r>
              <w:r w:rsidRPr="00435F56">
                <w:rPr>
                  <w:rFonts w:ascii="Times New Roman" w:hAnsi="Times New Roman"/>
                  <w:color w:val="0000FF"/>
                  <w:u w:val="single"/>
                  <w:lang w:val="ru-RU"/>
                </w:rPr>
                <w:t>40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38</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24.01.2024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5</w:t>
              </w:r>
              <w:r>
                <w:rPr>
                  <w:rFonts w:ascii="Times New Roman" w:hAnsi="Times New Roman"/>
                  <w:color w:val="0000FF"/>
                  <w:u w:val="single"/>
                </w:rPr>
                <w:t>eba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39</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30.01.2024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6342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40</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31.01.2024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664</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41</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Получение и химические свойства кислотных, основных и амфотерных оксидов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664</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42</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67</w:t>
              </w:r>
              <w:r>
                <w:rPr>
                  <w:rFonts w:ascii="Times New Roman" w:hAnsi="Times New Roman"/>
                  <w:color w:val="0000FF"/>
                  <w:u w:val="single"/>
                </w:rPr>
                <w:t>ca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Получение и химические свойства оснований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67</w:t>
              </w:r>
              <w:r>
                <w:rPr>
                  <w:rFonts w:ascii="Times New Roman" w:hAnsi="Times New Roman"/>
                  <w:color w:val="0000FF"/>
                  <w:u w:val="single"/>
                </w:rPr>
                <w:t>ca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44</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dfee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Получение и химические свойства кислот</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dfee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Соли (средние): номенклатура, способы получения, химические свойства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9474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b</w:t>
              </w:r>
              <w:r w:rsidRPr="00435F56">
                <w:rPr>
                  <w:rFonts w:ascii="Times New Roman" w:hAnsi="Times New Roman"/>
                  <w:color w:val="0000FF"/>
                  <w:u w:val="single"/>
                  <w:lang w:val="ru-RU"/>
                </w:rPr>
                <w:t>7</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48</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Генетическая связь между классами неорганических соединений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28.02.2024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a</w:t>
              </w:r>
              <w:r w:rsidRPr="00435F56">
                <w:rPr>
                  <w:rFonts w:ascii="Times New Roman" w:hAnsi="Times New Roman"/>
                  <w:color w:val="0000FF"/>
                  <w:u w:val="single"/>
                  <w:lang w:val="ru-RU"/>
                </w:rPr>
                <w:t>50</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49</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05.03.2024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cb</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50</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Контрольная работа №3 по теме "Основные классы неорганических соединений"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e</w:t>
              </w:r>
              <w:r w:rsidRPr="00435F56">
                <w:rPr>
                  <w:rFonts w:ascii="Times New Roman" w:hAnsi="Times New Roman"/>
                  <w:color w:val="0000FF"/>
                  <w:u w:val="single"/>
                  <w:lang w:val="ru-RU"/>
                </w:rPr>
                <w:t>1</w:t>
              </w:r>
              <w:r>
                <w:rPr>
                  <w:rFonts w:ascii="Times New Roman" w:hAnsi="Times New Roman"/>
                  <w:color w:val="0000FF"/>
                  <w:u w:val="single"/>
                </w:rPr>
                <w:t>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51</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12.03.2024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ffa</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52</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52</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53</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19.03.2024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52</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20.03.2024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342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55</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03.04.2024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6</w:t>
              </w:r>
              <w:r>
                <w:rPr>
                  <w:rFonts w:ascii="Times New Roman" w:hAnsi="Times New Roman"/>
                  <w:color w:val="0000FF"/>
                  <w:u w:val="single"/>
                </w:rPr>
                <w:t>bc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09.04.2024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824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10.04.2024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w:t>
              </w:r>
              <w:r w:rsidRPr="00435F56">
                <w:rPr>
                  <w:rFonts w:ascii="Times New Roman" w:hAnsi="Times New Roman"/>
                  <w:color w:val="0000FF"/>
                  <w:u w:val="single"/>
                  <w:lang w:val="ru-RU"/>
                </w:rPr>
                <w:t>96</w:t>
              </w:r>
              <w:r>
                <w:rPr>
                  <w:rFonts w:ascii="Times New Roman" w:hAnsi="Times New Roman"/>
                  <w:color w:val="0000FF"/>
                  <w:u w:val="single"/>
                </w:rPr>
                <w:t>e</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58</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16.04.2024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adaab</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59</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17.04.2024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adac</w:t>
              </w:r>
              <w:r w:rsidRPr="00435F56">
                <w:rPr>
                  <w:rFonts w:ascii="Times New Roman" w:hAnsi="Times New Roman"/>
                  <w:color w:val="0000FF"/>
                  <w:u w:val="single"/>
                  <w:lang w:val="ru-RU"/>
                </w:rPr>
                <w:t>34</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60</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23.04.2024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adaab</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61</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Ковалентная неполярная химическая связь</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24.04.2024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adaab</w:t>
              </w:r>
              <w:r w:rsidRPr="00435F56">
                <w:rPr>
                  <w:rFonts w:ascii="Times New Roman" w:hAnsi="Times New Roman"/>
                  <w:color w:val="0000FF"/>
                  <w:u w:val="single"/>
                  <w:lang w:val="ru-RU"/>
                </w:rPr>
                <w:t>9</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62</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30.04.2024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adae</w:t>
              </w:r>
              <w:r w:rsidRPr="00435F56">
                <w:rPr>
                  <w:rFonts w:ascii="Times New Roman" w:hAnsi="Times New Roman"/>
                  <w:color w:val="0000FF"/>
                  <w:u w:val="single"/>
                  <w:lang w:val="ru-RU"/>
                </w:rPr>
                <w:t>28</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63</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Окислительно-восстановительные реакции</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076</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64</w:t>
            </w:r>
          </w:p>
        </w:tc>
        <w:tc>
          <w:tcPr>
            <w:tcW w:w="4048" w:type="dxa"/>
            <w:tcMar>
              <w:top w:w="50" w:type="dxa"/>
              <w:left w:w="100" w:type="dxa"/>
            </w:tcMar>
            <w:vAlign w:val="center"/>
          </w:tcPr>
          <w:p w:rsidR="00E77365" w:rsidRDefault="001B4EDD">
            <w:pPr>
              <w:spacing w:after="0"/>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08.05.2024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076</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65</w:t>
            </w:r>
          </w:p>
        </w:tc>
        <w:tc>
          <w:tcPr>
            <w:tcW w:w="4048"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Контрольная работа №4 по теме </w:t>
            </w:r>
            <w:r w:rsidRPr="00435F56">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18"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lastRenderedPageBreak/>
              <w:t xml:space="preserve">Библиотека ЦОК </w:t>
            </w:r>
            <w:hyperlink r:id="rId9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486</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15.05.2024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33</w:t>
              </w:r>
              <w:r>
                <w:rPr>
                  <w:rFonts w:ascii="Times New Roman" w:hAnsi="Times New Roman"/>
                  <w:color w:val="0000FF"/>
                  <w:u w:val="single"/>
                </w:rPr>
                <w:t>c</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67</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cb</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12" w:type="dxa"/>
            <w:tcMar>
              <w:top w:w="50" w:type="dxa"/>
              <w:left w:w="100" w:type="dxa"/>
            </w:tcMar>
            <w:vAlign w:val="center"/>
          </w:tcPr>
          <w:p w:rsidR="00E77365" w:rsidRDefault="001B4EDD">
            <w:pPr>
              <w:spacing w:after="0"/>
            </w:pPr>
            <w:r>
              <w:rPr>
                <w:rFonts w:ascii="Times New Roman" w:hAnsi="Times New Roman"/>
                <w:color w:val="000000"/>
                <w:sz w:val="24"/>
              </w:rPr>
              <w:t>68</w:t>
            </w:r>
          </w:p>
        </w:tc>
        <w:tc>
          <w:tcPr>
            <w:tcW w:w="4048"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159"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22.05.2024 </w:t>
            </w:r>
          </w:p>
        </w:tc>
        <w:tc>
          <w:tcPr>
            <w:tcW w:w="184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w:t>
              </w:r>
              <w:r>
                <w:rPr>
                  <w:rFonts w:ascii="Times New Roman" w:hAnsi="Times New Roman"/>
                  <w:color w:val="0000FF"/>
                  <w:u w:val="single"/>
                </w:rPr>
                <w:t>ff</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61</w:t>
              </w:r>
              <w:r>
                <w:rPr>
                  <w:rFonts w:ascii="Times New Roman" w:hAnsi="Times New Roman"/>
                  <w:color w:val="0000FF"/>
                  <w:u w:val="single"/>
                </w:rPr>
                <w:t>c</w:t>
              </w:r>
              <w:r w:rsidRPr="00435F56">
                <w:rPr>
                  <w:rFonts w:ascii="Times New Roman" w:hAnsi="Times New Roman"/>
                  <w:color w:val="0000FF"/>
                  <w:u w:val="single"/>
                  <w:lang w:val="ru-RU"/>
                </w:rPr>
                <w:t>6</w:t>
              </w:r>
            </w:hyperlink>
          </w:p>
        </w:tc>
      </w:tr>
      <w:tr w:rsidR="00E77365">
        <w:trPr>
          <w:trHeight w:val="144"/>
          <w:tblCellSpacing w:w="20" w:type="nil"/>
        </w:trPr>
        <w:tc>
          <w:tcPr>
            <w:tcW w:w="0" w:type="auto"/>
            <w:gridSpan w:val="2"/>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ОБЩЕЕ КОЛИЧЕСТВО ЧАСОВ ПО ПРОГРАММЕ</w:t>
            </w:r>
          </w:p>
        </w:tc>
        <w:tc>
          <w:tcPr>
            <w:tcW w:w="112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5 </w:t>
            </w:r>
          </w:p>
        </w:tc>
        <w:tc>
          <w:tcPr>
            <w:tcW w:w="1506"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77365" w:rsidRDefault="00E77365"/>
        </w:tc>
      </w:tr>
    </w:tbl>
    <w:p w:rsidR="00E77365" w:rsidRDefault="00E77365">
      <w:pPr>
        <w:sectPr w:rsidR="00E77365">
          <w:pgSz w:w="16383" w:h="11906" w:orient="landscape"/>
          <w:pgMar w:top="1134" w:right="850" w:bottom="1134" w:left="1701" w:header="720" w:footer="720" w:gutter="0"/>
          <w:cols w:space="720"/>
        </w:sectPr>
      </w:pPr>
    </w:p>
    <w:p w:rsidR="00E77365" w:rsidRDefault="001B4E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980"/>
        <w:gridCol w:w="1148"/>
        <w:gridCol w:w="1841"/>
        <w:gridCol w:w="1910"/>
        <w:gridCol w:w="1423"/>
        <w:gridCol w:w="2861"/>
      </w:tblGrid>
      <w:tr w:rsidR="00E77365">
        <w:trPr>
          <w:trHeight w:val="144"/>
          <w:tblCellSpacing w:w="20" w:type="nil"/>
        </w:trPr>
        <w:tc>
          <w:tcPr>
            <w:tcW w:w="357"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 п/п </w:t>
            </w:r>
          </w:p>
          <w:p w:rsidR="00E77365" w:rsidRDefault="00E77365">
            <w:pPr>
              <w:spacing w:after="0"/>
              <w:ind w:left="135"/>
            </w:pPr>
          </w:p>
        </w:tc>
        <w:tc>
          <w:tcPr>
            <w:tcW w:w="3344"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Тема урока </w:t>
            </w:r>
          </w:p>
          <w:p w:rsidR="00E77365" w:rsidRDefault="00E77365">
            <w:pPr>
              <w:spacing w:after="0"/>
              <w:ind w:left="135"/>
            </w:pPr>
          </w:p>
        </w:tc>
        <w:tc>
          <w:tcPr>
            <w:tcW w:w="0" w:type="auto"/>
            <w:gridSpan w:val="3"/>
            <w:tcMar>
              <w:top w:w="50" w:type="dxa"/>
              <w:left w:w="100" w:type="dxa"/>
            </w:tcMar>
            <w:vAlign w:val="center"/>
          </w:tcPr>
          <w:p w:rsidR="00E77365" w:rsidRDefault="001B4EDD">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Дата изучения </w:t>
            </w:r>
          </w:p>
          <w:p w:rsidR="00E77365" w:rsidRDefault="00E77365">
            <w:pPr>
              <w:spacing w:after="0"/>
              <w:ind w:left="135"/>
            </w:pPr>
          </w:p>
        </w:tc>
        <w:tc>
          <w:tcPr>
            <w:tcW w:w="1935" w:type="dxa"/>
            <w:vMerge w:val="restart"/>
            <w:tcMar>
              <w:top w:w="50" w:type="dxa"/>
              <w:left w:w="100" w:type="dxa"/>
            </w:tcMar>
            <w:vAlign w:val="center"/>
          </w:tcPr>
          <w:p w:rsidR="00E77365" w:rsidRDefault="001B4EDD">
            <w:pPr>
              <w:spacing w:after="0"/>
              <w:ind w:left="135"/>
            </w:pPr>
            <w:r>
              <w:rPr>
                <w:rFonts w:ascii="Times New Roman" w:hAnsi="Times New Roman"/>
                <w:b/>
                <w:color w:val="000000"/>
                <w:sz w:val="24"/>
              </w:rPr>
              <w:t xml:space="preserve">Электронные цифровые образовательные ресурсы </w:t>
            </w:r>
          </w:p>
          <w:p w:rsidR="00E77365" w:rsidRDefault="00E77365">
            <w:pPr>
              <w:spacing w:after="0"/>
              <w:ind w:left="135"/>
            </w:pPr>
          </w:p>
        </w:tc>
      </w:tr>
      <w:tr w:rsidR="00E77365">
        <w:trPr>
          <w:trHeight w:val="144"/>
          <w:tblCellSpacing w:w="20" w:type="nil"/>
        </w:trPr>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c>
          <w:tcPr>
            <w:tcW w:w="794"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Всего </w:t>
            </w:r>
          </w:p>
          <w:p w:rsidR="00E77365" w:rsidRDefault="00E77365">
            <w:pPr>
              <w:spacing w:after="0"/>
              <w:ind w:left="135"/>
            </w:pPr>
          </w:p>
        </w:tc>
        <w:tc>
          <w:tcPr>
            <w:tcW w:w="1487"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Контрольные работы </w:t>
            </w:r>
          </w:p>
          <w:p w:rsidR="00E77365" w:rsidRDefault="00E77365">
            <w:pPr>
              <w:spacing w:after="0"/>
              <w:ind w:left="135"/>
            </w:pPr>
          </w:p>
        </w:tc>
        <w:tc>
          <w:tcPr>
            <w:tcW w:w="1589" w:type="dxa"/>
            <w:tcMar>
              <w:top w:w="50" w:type="dxa"/>
              <w:left w:w="100" w:type="dxa"/>
            </w:tcMar>
            <w:vAlign w:val="center"/>
          </w:tcPr>
          <w:p w:rsidR="00E77365" w:rsidRDefault="001B4EDD">
            <w:pPr>
              <w:spacing w:after="0"/>
              <w:ind w:left="135"/>
            </w:pPr>
            <w:r>
              <w:rPr>
                <w:rFonts w:ascii="Times New Roman" w:hAnsi="Times New Roman"/>
                <w:b/>
                <w:color w:val="000000"/>
                <w:sz w:val="24"/>
              </w:rPr>
              <w:t xml:space="preserve">Практические работы </w:t>
            </w:r>
          </w:p>
          <w:p w:rsidR="00E77365" w:rsidRDefault="00E77365">
            <w:pPr>
              <w:spacing w:after="0"/>
              <w:ind w:left="135"/>
            </w:pPr>
          </w:p>
        </w:tc>
        <w:tc>
          <w:tcPr>
            <w:tcW w:w="0" w:type="auto"/>
            <w:vMerge/>
            <w:tcBorders>
              <w:top w:val="nil"/>
            </w:tcBorders>
            <w:tcMar>
              <w:top w:w="50" w:type="dxa"/>
              <w:left w:w="100" w:type="dxa"/>
            </w:tcMar>
          </w:tcPr>
          <w:p w:rsidR="00E77365" w:rsidRDefault="00E77365"/>
        </w:tc>
        <w:tc>
          <w:tcPr>
            <w:tcW w:w="0" w:type="auto"/>
            <w:vMerge/>
            <w:tcBorders>
              <w:top w:val="nil"/>
            </w:tcBorders>
            <w:tcMar>
              <w:top w:w="50" w:type="dxa"/>
              <w:left w:w="100" w:type="dxa"/>
            </w:tcMar>
          </w:tcPr>
          <w:p w:rsidR="00E77365" w:rsidRDefault="00E77365"/>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59</w:t>
              </w:r>
              <w:r>
                <w:rPr>
                  <w:rFonts w:ascii="Times New Roman" w:hAnsi="Times New Roman"/>
                  <w:color w:val="0000FF"/>
                  <w:u w:val="single"/>
                </w:rPr>
                <w:t>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6</w:t>
              </w:r>
              <w:r>
                <w:rPr>
                  <w:rFonts w:ascii="Times New Roman" w:hAnsi="Times New Roman"/>
                  <w:color w:val="0000FF"/>
                  <w:u w:val="single"/>
                </w:rPr>
                <w:t>b</w:t>
              </w:r>
              <w:r w:rsidRPr="00435F56">
                <w:rPr>
                  <w:rFonts w:ascii="Times New Roman" w:hAnsi="Times New Roman"/>
                  <w:color w:val="0000FF"/>
                  <w:u w:val="single"/>
                  <w:lang w:val="ru-RU"/>
                </w:rPr>
                <w:t>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Классификация и номенклатура неорганических веществ</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7</w:t>
              </w:r>
              <w:r>
                <w:rPr>
                  <w:rFonts w:ascii="Times New Roman" w:hAnsi="Times New Roman"/>
                  <w:color w:val="0000FF"/>
                  <w:u w:val="single"/>
                </w:rPr>
                <w:t>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Виды химической связи и типы кристаллических решёток</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adbac</w:t>
              </w:r>
              <w:r w:rsidRPr="00435F56">
                <w:rPr>
                  <w:rFonts w:ascii="Times New Roman" w:hAnsi="Times New Roman"/>
                  <w:color w:val="0000FF"/>
                  <w:u w:val="single"/>
                  <w:lang w:val="ru-RU"/>
                </w:rPr>
                <w:t>6</w:t>
              </w:r>
            </w:hyperlink>
          </w:p>
        </w:tc>
      </w:tr>
      <w:tr w:rsidR="00E77365">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20.09.2023 </w:t>
            </w:r>
          </w:p>
        </w:tc>
        <w:tc>
          <w:tcPr>
            <w:tcW w:w="1935" w:type="dxa"/>
            <w:tcMar>
              <w:top w:w="50" w:type="dxa"/>
              <w:left w:w="100" w:type="dxa"/>
            </w:tcMar>
            <w:vAlign w:val="center"/>
          </w:tcPr>
          <w:p w:rsidR="00E77365" w:rsidRDefault="00E77365">
            <w:pPr>
              <w:spacing w:after="0"/>
              <w:ind w:left="135"/>
            </w:pPr>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Классификация химических реакций по различным признакам</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adbcb</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7</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adbe</w:t>
              </w:r>
              <w:r w:rsidRPr="00435F56">
                <w:rPr>
                  <w:rFonts w:ascii="Times New Roman" w:hAnsi="Times New Roman"/>
                  <w:color w:val="0000FF"/>
                  <w:u w:val="single"/>
                  <w:lang w:val="ru-RU"/>
                </w:rPr>
                <w:t>9</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Понятие о химическом равновесии. Факторы, влияющие на скорость химической реакции и </w:t>
            </w:r>
            <w:r w:rsidRPr="00435F56">
              <w:rPr>
                <w:rFonts w:ascii="Times New Roman" w:hAnsi="Times New Roman"/>
                <w:color w:val="000000"/>
                <w:sz w:val="24"/>
                <w:lang w:val="ru-RU"/>
              </w:rPr>
              <w:lastRenderedPageBreak/>
              <w:t>положение химического равновесия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28.09.2023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adc</w:t>
              </w:r>
              <w:r w:rsidRPr="00435F56">
                <w:rPr>
                  <w:rFonts w:ascii="Times New Roman" w:hAnsi="Times New Roman"/>
                  <w:color w:val="0000FF"/>
                  <w:u w:val="single"/>
                  <w:lang w:val="ru-RU"/>
                </w:rPr>
                <w:t>28</w:t>
              </w:r>
              <w:r>
                <w:rPr>
                  <w:rFonts w:ascii="Times New Roman" w:hAnsi="Times New Roman"/>
                  <w:color w:val="0000FF"/>
                  <w:u w:val="single"/>
                </w:rPr>
                <w:t>c</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Окислительно-восстановительные реакции</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04.10.2023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adcade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10</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Теория электролитической диссоциации. Сильные и слабые электролиты</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05.10.2023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adcd</w:t>
              </w:r>
              <w:r w:rsidRPr="00435F56">
                <w:rPr>
                  <w:rFonts w:ascii="Times New Roman" w:hAnsi="Times New Roman"/>
                  <w:color w:val="0000FF"/>
                  <w:u w:val="single"/>
                  <w:lang w:val="ru-RU"/>
                </w:rPr>
                <w:t>68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11</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Ионные уравнения реакций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11.10.2023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w:t>
              </w:r>
              <w:r w:rsidRPr="00435F56">
                <w:rPr>
                  <w:rFonts w:ascii="Times New Roman" w:hAnsi="Times New Roman"/>
                  <w:color w:val="0000FF"/>
                  <w:u w:val="single"/>
                  <w:lang w:val="ru-RU"/>
                </w:rPr>
                <w:t>448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12.10.2023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w:t>
              </w:r>
              <w:r w:rsidRPr="00435F56">
                <w:rPr>
                  <w:rFonts w:ascii="Times New Roman" w:hAnsi="Times New Roman"/>
                  <w:color w:val="0000FF"/>
                  <w:u w:val="single"/>
                  <w:lang w:val="ru-RU"/>
                </w:rPr>
                <w:t>5</w:t>
              </w:r>
              <w:r>
                <w:rPr>
                  <w:rFonts w:ascii="Times New Roman" w:hAnsi="Times New Roman"/>
                  <w:color w:val="0000FF"/>
                  <w:u w:val="single"/>
                </w:rPr>
                <w:t>d</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13</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18.10.2023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w:t>
              </w:r>
              <w:r w:rsidRPr="00435F56">
                <w:rPr>
                  <w:rFonts w:ascii="Times New Roman" w:hAnsi="Times New Roman"/>
                  <w:color w:val="0000FF"/>
                  <w:u w:val="single"/>
                  <w:lang w:val="ru-RU"/>
                </w:rPr>
                <w:t>8</w:t>
              </w:r>
              <w:r>
                <w:rPr>
                  <w:rFonts w:ascii="Times New Roman" w:hAnsi="Times New Roman"/>
                  <w:color w:val="0000FF"/>
                  <w:u w:val="single"/>
                </w:rPr>
                <w:t>b</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14</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Понятие о гидролизе солей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19.10.2023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w:t>
              </w:r>
              <w:r w:rsidRPr="00435F56">
                <w:rPr>
                  <w:rFonts w:ascii="Times New Roman" w:hAnsi="Times New Roman"/>
                  <w:color w:val="0000FF"/>
                  <w:u w:val="single"/>
                  <w:lang w:val="ru-RU"/>
                </w:rPr>
                <w:t>9</w:t>
              </w:r>
              <w:r>
                <w:rPr>
                  <w:rFonts w:ascii="Times New Roman" w:hAnsi="Times New Roman"/>
                  <w:color w:val="0000FF"/>
                  <w:u w:val="single"/>
                </w:rPr>
                <w:t>d</w:t>
              </w:r>
              <w:r w:rsidRPr="00435F56">
                <w:rPr>
                  <w:rFonts w:ascii="Times New Roman" w:hAnsi="Times New Roman"/>
                  <w:color w:val="0000FF"/>
                  <w:u w:val="single"/>
                  <w:lang w:val="ru-RU"/>
                </w:rPr>
                <w:t>4</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15</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25.10.2023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addd</w:t>
              </w:r>
              <w:r w:rsidRPr="00435F56">
                <w:rPr>
                  <w:rFonts w:ascii="Times New Roman" w:hAnsi="Times New Roman"/>
                  <w:color w:val="0000FF"/>
                  <w:u w:val="single"/>
                  <w:lang w:val="ru-RU"/>
                </w:rPr>
                <w:t>12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16</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1. «Решение экспериментальных задач»</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26.10.2023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addbfa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17</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08.11.2023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addec</w:t>
              </w:r>
              <w:r w:rsidRPr="00435F56">
                <w:rPr>
                  <w:rFonts w:ascii="Times New Roman" w:hAnsi="Times New Roman"/>
                  <w:color w:val="0000FF"/>
                  <w:u w:val="single"/>
                  <w:lang w:val="ru-RU"/>
                </w:rPr>
                <w:t>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18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Общая характеристика галогенов. Химические свойства на примере </w:t>
            </w:r>
            <w:r w:rsidRPr="00435F56">
              <w:rPr>
                <w:rFonts w:ascii="Times New Roman" w:hAnsi="Times New Roman"/>
                <w:color w:val="000000"/>
                <w:sz w:val="24"/>
                <w:lang w:val="ru-RU"/>
              </w:rPr>
              <w:lastRenderedPageBreak/>
              <w:t>хлора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09.11.2023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addfe</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Хлороводород. Соляная кислота, химические свойства, получение, применение</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15.11.2023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104</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20</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2 по теме «Получение соляной кислоты, изучение её свойств»</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16.11.2023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348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21</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22.11.2023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488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435F56">
              <w:rPr>
                <w:rFonts w:ascii="Times New Roman" w:hAnsi="Times New Roman"/>
                <w:color w:val="000000"/>
                <w:sz w:val="24"/>
                <w:lang w:val="ru-RU"/>
              </w:rPr>
              <w:t>А-группы</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23.11.2023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64</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23</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29.11.2023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64</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24</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Сероводород, строение, физические и химические свойства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30.11.2023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w:t>
              </w:r>
              <w:r w:rsidRPr="00435F56">
                <w:rPr>
                  <w:rFonts w:ascii="Times New Roman" w:hAnsi="Times New Roman"/>
                  <w:color w:val="0000FF"/>
                  <w:u w:val="single"/>
                  <w:lang w:val="ru-RU"/>
                </w:rPr>
                <w:t>802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Оксиды серы. Серная кислота, физические и химические свойства, применение</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adea</w:t>
              </w:r>
              <w:r w:rsidRPr="00435F56">
                <w:rPr>
                  <w:rFonts w:ascii="Times New Roman" w:hAnsi="Times New Roman"/>
                  <w:color w:val="0000FF"/>
                  <w:u w:val="single"/>
                  <w:lang w:val="ru-RU"/>
                </w:rPr>
                <w:t>28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26</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adec</w:t>
              </w:r>
              <w:r w:rsidRPr="00435F56">
                <w:rPr>
                  <w:rFonts w:ascii="Times New Roman" w:hAnsi="Times New Roman"/>
                  <w:color w:val="0000FF"/>
                  <w:u w:val="single"/>
                  <w:lang w:val="ru-RU"/>
                </w:rPr>
                <w:t>8</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27</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Вычисление массовой доли выхода </w:t>
            </w:r>
            <w:r w:rsidRPr="00435F56">
              <w:rPr>
                <w:rFonts w:ascii="Times New Roman" w:hAnsi="Times New Roman"/>
                <w:color w:val="000000"/>
                <w:sz w:val="24"/>
                <w:lang w:val="ru-RU"/>
              </w:rPr>
              <w:lastRenderedPageBreak/>
              <w:t>продукта реакции</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lastRenderedPageBreak/>
              <w:t xml:space="preserve">Библиотека ЦОК </w:t>
            </w:r>
            <w:hyperlink r:id="rId12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adec</w:t>
              </w:r>
              <w:r w:rsidRPr="00435F56">
                <w:rPr>
                  <w:rFonts w:ascii="Times New Roman" w:hAnsi="Times New Roman"/>
                  <w:color w:val="0000FF"/>
                  <w:u w:val="single"/>
                  <w:lang w:val="ru-RU"/>
                </w:rPr>
                <w:t>8</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435F56">
              <w:rPr>
                <w:rFonts w:ascii="Times New Roman" w:hAnsi="Times New Roman"/>
                <w:color w:val="000000"/>
                <w:sz w:val="24"/>
                <w:lang w:val="ru-RU"/>
              </w:rPr>
              <w:t>А-группы. Азот, распространение в природе, физические и химические свойства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adeea</w:t>
              </w:r>
              <w:r w:rsidRPr="00435F56">
                <w:rPr>
                  <w:rFonts w:ascii="Times New Roman" w:hAnsi="Times New Roman"/>
                  <w:color w:val="0000FF"/>
                  <w:u w:val="single"/>
                  <w:lang w:val="ru-RU"/>
                </w:rPr>
                <w:t>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29</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Аммиак, его физические и химические свойства, получение и применение</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w:t>
              </w:r>
              <w:r w:rsidRPr="00435F56">
                <w:rPr>
                  <w:rFonts w:ascii="Times New Roman" w:hAnsi="Times New Roman"/>
                  <w:color w:val="0000FF"/>
                  <w:u w:val="single"/>
                  <w:lang w:val="ru-RU"/>
                </w:rPr>
                <w:t>004</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30</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3 по теме «Получение аммиака, изучение его свойств»</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w:t>
              </w:r>
              <w:r w:rsidRPr="00435F56">
                <w:rPr>
                  <w:rFonts w:ascii="Times New Roman" w:hAnsi="Times New Roman"/>
                  <w:color w:val="0000FF"/>
                  <w:u w:val="single"/>
                  <w:lang w:val="ru-RU"/>
                </w:rPr>
                <w:t>180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31</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Азотная кислота, её физические и химические свойства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w:t>
              </w:r>
              <w:r w:rsidRPr="00435F56">
                <w:rPr>
                  <w:rFonts w:ascii="Times New Roman" w:hAnsi="Times New Roman"/>
                  <w:color w:val="0000FF"/>
                  <w:u w:val="single"/>
                  <w:lang w:val="ru-RU"/>
                </w:rPr>
                <w:t>306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32</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28.12.2023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w:t>
              </w:r>
              <w:r w:rsidRPr="00435F56">
                <w:rPr>
                  <w:rFonts w:ascii="Times New Roman" w:hAnsi="Times New Roman"/>
                  <w:color w:val="0000FF"/>
                  <w:u w:val="single"/>
                  <w:lang w:val="ru-RU"/>
                </w:rPr>
                <w:t>518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33</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Фосфор. Оксид фосфора (</w:t>
            </w:r>
            <w:r>
              <w:rPr>
                <w:rFonts w:ascii="Times New Roman" w:hAnsi="Times New Roman"/>
                <w:color w:val="000000"/>
                <w:sz w:val="24"/>
              </w:rPr>
              <w:t>V</w:t>
            </w:r>
            <w:r w:rsidRPr="00435F56">
              <w:rPr>
                <w:rFonts w:ascii="Times New Roman" w:hAnsi="Times New Roman"/>
                <w:color w:val="000000"/>
                <w:sz w:val="24"/>
                <w:lang w:val="ru-RU"/>
              </w:rPr>
              <w:t>) и фосфорная кислота, физические и химические свойства, получение</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10.01.2024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w:t>
              </w:r>
              <w:r w:rsidRPr="00435F56">
                <w:rPr>
                  <w:rFonts w:ascii="Times New Roman" w:hAnsi="Times New Roman"/>
                  <w:color w:val="0000FF"/>
                  <w:u w:val="single"/>
                  <w:lang w:val="ru-RU"/>
                </w:rPr>
                <w:t>68</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34</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11.01.2024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adfc</w:t>
              </w:r>
              <w:r w:rsidRPr="00435F56">
                <w:rPr>
                  <w:rFonts w:ascii="Times New Roman" w:hAnsi="Times New Roman"/>
                  <w:color w:val="0000FF"/>
                  <w:u w:val="single"/>
                  <w:lang w:val="ru-RU"/>
                </w:rPr>
                <w:t>20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Углерод, распространение в природе, физические и химические свойства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17.01.2024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adfd</w:t>
              </w:r>
              <w:r w:rsidRPr="00435F56">
                <w:rPr>
                  <w:rFonts w:ascii="Times New Roman" w:hAnsi="Times New Roman"/>
                  <w:color w:val="0000FF"/>
                  <w:u w:val="single"/>
                  <w:lang w:val="ru-RU"/>
                </w:rPr>
                <w:t>9</w:t>
              </w:r>
              <w:r>
                <w:rPr>
                  <w:rFonts w:ascii="Times New Roman" w:hAnsi="Times New Roman"/>
                  <w:color w:val="0000FF"/>
                  <w:u w:val="single"/>
                </w:rPr>
                <w:t>c</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435F56">
              <w:rPr>
                <w:rFonts w:ascii="Times New Roman" w:hAnsi="Times New Roman"/>
                <w:color w:val="000000"/>
                <w:sz w:val="24"/>
                <w:lang w:val="ru-RU"/>
              </w:rPr>
              <w:t>)</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18.01.2024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adfebe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37</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Угольная кислота и её соли</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24.01.2024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006</w:t>
              </w:r>
              <w:r>
                <w:rPr>
                  <w:rFonts w:ascii="Times New Roman" w:hAnsi="Times New Roman"/>
                  <w:color w:val="0000FF"/>
                  <w:u w:val="single"/>
                </w:rPr>
                <w:t>c</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25.01.2024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027</w:t>
              </w:r>
              <w:r>
                <w:rPr>
                  <w:rFonts w:ascii="Times New Roman" w:hAnsi="Times New Roman"/>
                  <w:color w:val="0000FF"/>
                  <w:u w:val="single"/>
                </w:rPr>
                <w:t>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39</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31.01.2024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054</w:t>
              </w:r>
              <w:r>
                <w:rPr>
                  <w:rFonts w:ascii="Times New Roman" w:hAnsi="Times New Roman"/>
                  <w:color w:val="0000FF"/>
                  <w:u w:val="single"/>
                </w:rPr>
                <w:t>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40</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Кремний и его соединения</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01.02.2024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080</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41</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w:t>
              </w:r>
              <w:r>
                <w:rPr>
                  <w:rFonts w:ascii="Times New Roman" w:hAnsi="Times New Roman"/>
                  <w:color w:val="0000FF"/>
                  <w:u w:val="single"/>
                </w:rPr>
                <w:t>bf</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Контрольная работа №3 по теме «Важнейшие неметаллы и их соединения»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w:t>
              </w:r>
              <w:r>
                <w:rPr>
                  <w:rFonts w:ascii="Times New Roman" w:hAnsi="Times New Roman"/>
                  <w:color w:val="0000FF"/>
                  <w:u w:val="single"/>
                </w:rPr>
                <w:t>e</w:t>
              </w:r>
              <w:r w:rsidRPr="00435F56">
                <w:rPr>
                  <w:rFonts w:ascii="Times New Roman" w:hAnsi="Times New Roman"/>
                  <w:color w:val="0000FF"/>
                  <w:u w:val="single"/>
                  <w:lang w:val="ru-RU"/>
                </w:rPr>
                <w:t>18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43</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103</w:t>
              </w:r>
              <w:r>
                <w:rPr>
                  <w:rFonts w:ascii="Times New Roman" w:hAnsi="Times New Roman"/>
                  <w:color w:val="0000FF"/>
                  <w:u w:val="single"/>
                </w:rPr>
                <w:t>e</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44</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Химические свойства металлов. Электрохимический ряд напряжений металлов</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1156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1156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46</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Понятие о коррозии металлов</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1278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47</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Щелочные металлы</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27.02.2024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14</w:t>
              </w:r>
              <w:r>
                <w:rPr>
                  <w:rFonts w:ascii="Times New Roman" w:hAnsi="Times New Roman"/>
                  <w:color w:val="0000FF"/>
                  <w:u w:val="single"/>
                </w:rPr>
                <w:t>b</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Оксиды и гидроксиды натрия и калия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28.02.2024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14</w:t>
              </w:r>
              <w:r>
                <w:rPr>
                  <w:rFonts w:ascii="Times New Roman" w:hAnsi="Times New Roman"/>
                  <w:color w:val="0000FF"/>
                  <w:u w:val="single"/>
                </w:rPr>
                <w:t>b</w:t>
              </w:r>
              <w:r w:rsidRPr="00435F56">
                <w:rPr>
                  <w:rFonts w:ascii="Times New Roman" w:hAnsi="Times New Roman"/>
                  <w:color w:val="0000FF"/>
                  <w:u w:val="single"/>
                  <w:lang w:val="ru-RU"/>
                </w:rPr>
                <w:t>2</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49</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Щелочноземельные металлы – кальций и магний</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06.03.2024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15</w:t>
              </w:r>
              <w:r>
                <w:rPr>
                  <w:rFonts w:ascii="Times New Roman" w:hAnsi="Times New Roman"/>
                  <w:color w:val="0000FF"/>
                  <w:u w:val="single"/>
                </w:rPr>
                <w:t>e</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50</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Важнейшие соединения кальция</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07.03.2024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15</w:t>
              </w:r>
              <w:r>
                <w:rPr>
                  <w:rFonts w:ascii="Times New Roman" w:hAnsi="Times New Roman"/>
                  <w:color w:val="0000FF"/>
                  <w:u w:val="single"/>
                </w:rPr>
                <w:t>e</w:t>
              </w:r>
              <w:r w:rsidRPr="00435F56">
                <w:rPr>
                  <w:rFonts w:ascii="Times New Roman" w:hAnsi="Times New Roman"/>
                  <w:color w:val="0000FF"/>
                  <w:u w:val="single"/>
                  <w:lang w:val="ru-RU"/>
                </w:rPr>
                <w:t>8</w:t>
              </w:r>
            </w:hyperlink>
          </w:p>
        </w:tc>
      </w:tr>
      <w:tr w:rsidR="00E77365">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51</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13.03.2024 </w:t>
            </w:r>
          </w:p>
        </w:tc>
        <w:tc>
          <w:tcPr>
            <w:tcW w:w="1935" w:type="dxa"/>
            <w:tcMar>
              <w:top w:w="50" w:type="dxa"/>
              <w:left w:w="100" w:type="dxa"/>
            </w:tcMar>
            <w:vAlign w:val="center"/>
          </w:tcPr>
          <w:p w:rsidR="00E77365" w:rsidRDefault="00E77365">
            <w:pPr>
              <w:spacing w:after="0"/>
              <w:ind w:left="135"/>
            </w:pPr>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Жёсткость воды и способы её устранения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14.03.2024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1886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53</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6 по теме "Жёсткость воды и методы её устранения"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20.03.2024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w:t>
              </w:r>
              <w:r>
                <w:rPr>
                  <w:rFonts w:ascii="Times New Roman" w:hAnsi="Times New Roman"/>
                  <w:color w:val="0000FF"/>
                  <w:u w:val="single"/>
                </w:rPr>
                <w:t>ae</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54</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Алюминий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21.03.2024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w:t>
              </w:r>
              <w:r>
                <w:rPr>
                  <w:rFonts w:ascii="Times New Roman" w:hAnsi="Times New Roman"/>
                  <w:color w:val="0000FF"/>
                  <w:u w:val="single"/>
                </w:rPr>
                <w:t>c</w:t>
              </w:r>
              <w:r w:rsidRPr="00435F56">
                <w:rPr>
                  <w:rFonts w:ascii="Times New Roman" w:hAnsi="Times New Roman"/>
                  <w:color w:val="0000FF"/>
                  <w:u w:val="single"/>
                  <w:lang w:val="ru-RU"/>
                </w:rPr>
                <w:t>64</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Амфотерные свойства оксида и </w:t>
            </w:r>
            <w:r w:rsidRPr="00435F56">
              <w:rPr>
                <w:rFonts w:ascii="Times New Roman" w:hAnsi="Times New Roman"/>
                <w:color w:val="000000"/>
                <w:sz w:val="24"/>
                <w:lang w:val="ru-RU"/>
              </w:rPr>
              <w:lastRenderedPageBreak/>
              <w:t>гидроксида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03.04.2024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lastRenderedPageBreak/>
              <w:t xml:space="preserve">Библиотека ЦОК </w:t>
            </w:r>
            <w:hyperlink r:id="rId14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w:t>
              </w:r>
              <w:r>
                <w:rPr>
                  <w:rFonts w:ascii="Times New Roman" w:hAnsi="Times New Roman"/>
                  <w:color w:val="0000FF"/>
                  <w:u w:val="single"/>
                </w:rPr>
                <w:t>c</w:t>
              </w:r>
              <w:r w:rsidRPr="00435F56">
                <w:rPr>
                  <w:rFonts w:ascii="Times New Roman" w:hAnsi="Times New Roman"/>
                  <w:color w:val="0000FF"/>
                  <w:u w:val="single"/>
                  <w:lang w:val="ru-RU"/>
                </w:rPr>
                <w:t>64</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56</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Железо</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04.04.2024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w:t>
              </w:r>
              <w:r>
                <w:rPr>
                  <w:rFonts w:ascii="Times New Roman" w:hAnsi="Times New Roman"/>
                  <w:color w:val="0000FF"/>
                  <w:u w:val="single"/>
                </w:rPr>
                <w:t>d</w:t>
              </w:r>
              <w:r w:rsidRPr="00435F56">
                <w:rPr>
                  <w:rFonts w:ascii="Times New Roman" w:hAnsi="Times New Roman"/>
                  <w:color w:val="0000FF"/>
                  <w:u w:val="single"/>
                  <w:lang w:val="ru-RU"/>
                </w:rPr>
                <w:t>86</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57</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435F56">
              <w:rPr>
                <w:rFonts w:ascii="Times New Roman" w:hAnsi="Times New Roman"/>
                <w:color w:val="000000"/>
                <w:sz w:val="24"/>
                <w:lang w:val="ru-RU"/>
              </w:rPr>
              <w:t>) и железа (</w:t>
            </w:r>
            <w:r>
              <w:rPr>
                <w:rFonts w:ascii="Times New Roman" w:hAnsi="Times New Roman"/>
                <w:color w:val="000000"/>
                <w:sz w:val="24"/>
              </w:rPr>
              <w:t>III</w:t>
            </w:r>
            <w:r w:rsidRPr="00435F56">
              <w:rPr>
                <w:rFonts w:ascii="Times New Roman" w:hAnsi="Times New Roman"/>
                <w:color w:val="000000"/>
                <w:sz w:val="24"/>
                <w:lang w:val="ru-RU"/>
              </w:rPr>
              <w:t>)</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10.04.2024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35</w:t>
              </w:r>
              <w:r>
                <w:rPr>
                  <w:rFonts w:ascii="Times New Roman" w:hAnsi="Times New Roman"/>
                  <w:color w:val="0000FF"/>
                  <w:u w:val="single"/>
                </w:rPr>
                <w:t>e</w:t>
              </w:r>
              <w:r w:rsidRPr="00435F56">
                <w:rPr>
                  <w:rFonts w:ascii="Times New Roman" w:hAnsi="Times New Roman"/>
                  <w:color w:val="0000FF"/>
                  <w:u w:val="single"/>
                  <w:lang w:val="ru-RU"/>
                </w:rPr>
                <w:t>6</w:t>
              </w:r>
            </w:hyperlink>
          </w:p>
        </w:tc>
      </w:tr>
      <w:tr w:rsidR="00E77365">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58</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11.04.2024 </w:t>
            </w:r>
          </w:p>
        </w:tc>
        <w:tc>
          <w:tcPr>
            <w:tcW w:w="1935" w:type="dxa"/>
            <w:tcMar>
              <w:top w:w="50" w:type="dxa"/>
              <w:left w:w="100" w:type="dxa"/>
            </w:tcMar>
            <w:vAlign w:val="center"/>
          </w:tcPr>
          <w:p w:rsidR="00E77365" w:rsidRDefault="00E77365">
            <w:pPr>
              <w:spacing w:after="0"/>
              <w:ind w:left="135"/>
            </w:pPr>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59</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17.04.2024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3</w:t>
              </w:r>
              <w:r>
                <w:rPr>
                  <w:rFonts w:ascii="Times New Roman" w:hAnsi="Times New Roman"/>
                  <w:color w:val="0000FF"/>
                  <w:u w:val="single"/>
                </w:rPr>
                <w:t>de</w:t>
              </w:r>
              <w:r w:rsidRPr="00435F56">
                <w:rPr>
                  <w:rFonts w:ascii="Times New Roman" w:hAnsi="Times New Roman"/>
                  <w:color w:val="0000FF"/>
                  <w:u w:val="single"/>
                  <w:lang w:val="ru-RU"/>
                </w:rPr>
                <w:t>8</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60</w:t>
            </w:r>
          </w:p>
        </w:tc>
        <w:tc>
          <w:tcPr>
            <w:tcW w:w="3344" w:type="dxa"/>
            <w:tcMar>
              <w:top w:w="50" w:type="dxa"/>
              <w:left w:w="100" w:type="dxa"/>
            </w:tcMar>
            <w:vAlign w:val="center"/>
          </w:tcPr>
          <w:p w:rsidR="00E77365" w:rsidRDefault="001B4EDD">
            <w:pPr>
              <w:spacing w:after="0"/>
              <w:ind w:left="135"/>
            </w:pPr>
            <w:r w:rsidRPr="00435F56">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18.04.2024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1750</w:t>
              </w:r>
            </w:hyperlink>
          </w:p>
        </w:tc>
      </w:tr>
      <w:tr w:rsidR="00E77365">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61</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24.04.2024 </w:t>
            </w:r>
          </w:p>
        </w:tc>
        <w:tc>
          <w:tcPr>
            <w:tcW w:w="1935" w:type="dxa"/>
            <w:tcMar>
              <w:top w:w="50" w:type="dxa"/>
              <w:left w:w="100" w:type="dxa"/>
            </w:tcMar>
            <w:vAlign w:val="center"/>
          </w:tcPr>
          <w:p w:rsidR="00E77365" w:rsidRDefault="00E77365">
            <w:pPr>
              <w:spacing w:after="0"/>
              <w:ind w:left="135"/>
            </w:pPr>
          </w:p>
        </w:tc>
      </w:tr>
      <w:tr w:rsidR="00E77365">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62</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Контрольная работа №4 по теме «Важнейшие металлы и их соединения»</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25.04.2024 </w:t>
            </w:r>
          </w:p>
        </w:tc>
        <w:tc>
          <w:tcPr>
            <w:tcW w:w="1935" w:type="dxa"/>
            <w:tcMar>
              <w:top w:w="50" w:type="dxa"/>
              <w:left w:w="100" w:type="dxa"/>
            </w:tcMar>
            <w:vAlign w:val="center"/>
          </w:tcPr>
          <w:p w:rsidR="00E77365" w:rsidRDefault="00E77365">
            <w:pPr>
              <w:spacing w:after="0"/>
              <w:ind w:left="135"/>
            </w:pPr>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63</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Вещества и материалы в повседневной жизни человека</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08.05.2024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3</w:t>
              </w:r>
              <w:r>
                <w:rPr>
                  <w:rFonts w:ascii="Times New Roman" w:hAnsi="Times New Roman"/>
                  <w:color w:val="0000FF"/>
                  <w:u w:val="single"/>
                </w:rPr>
                <w:t>f</w:t>
              </w:r>
              <w:r w:rsidRPr="00435F56">
                <w:rPr>
                  <w:rFonts w:ascii="Times New Roman" w:hAnsi="Times New Roman"/>
                  <w:color w:val="0000FF"/>
                  <w:u w:val="single"/>
                  <w:lang w:val="ru-RU"/>
                </w:rPr>
                <w:t>50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64</w:t>
            </w:r>
          </w:p>
        </w:tc>
        <w:tc>
          <w:tcPr>
            <w:tcW w:w="3344" w:type="dxa"/>
            <w:tcMar>
              <w:top w:w="50" w:type="dxa"/>
              <w:left w:w="100" w:type="dxa"/>
            </w:tcMar>
            <w:vAlign w:val="center"/>
          </w:tcPr>
          <w:p w:rsidR="00E77365" w:rsidRDefault="001B4EDD">
            <w:pPr>
              <w:spacing w:after="0"/>
              <w:ind w:left="135"/>
            </w:pPr>
            <w:r>
              <w:rPr>
                <w:rFonts w:ascii="Times New Roman" w:hAnsi="Times New Roman"/>
                <w:color w:val="000000"/>
                <w:sz w:val="24"/>
              </w:rPr>
              <w:t>Химическое загрязнение окружающей среды</w:t>
            </w:r>
          </w:p>
        </w:tc>
        <w:tc>
          <w:tcPr>
            <w:tcW w:w="794"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15.05.2024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4270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65</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Роль химии в решении экологических проблем</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16.05.2024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4270</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22.05.2024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ae</w:t>
              </w:r>
              <w:r w:rsidRPr="00435F56">
                <w:rPr>
                  <w:rFonts w:ascii="Times New Roman" w:hAnsi="Times New Roman"/>
                  <w:color w:val="0000FF"/>
                  <w:u w:val="single"/>
                  <w:lang w:val="ru-RU"/>
                </w:rPr>
                <w:t>0</w:t>
              </w:r>
              <w:r>
                <w:rPr>
                  <w:rFonts w:ascii="Times New Roman" w:hAnsi="Times New Roman"/>
                  <w:color w:val="0000FF"/>
                  <w:u w:val="single"/>
                </w:rPr>
                <w:t>d</w:t>
              </w:r>
              <w:r w:rsidRPr="00435F56">
                <w:rPr>
                  <w:rFonts w:ascii="Times New Roman" w:hAnsi="Times New Roman"/>
                  <w:color w:val="0000FF"/>
                  <w:u w:val="single"/>
                  <w:lang w:val="ru-RU"/>
                </w:rPr>
                <w:t>0</w:t>
              </w:r>
              <w:r>
                <w:rPr>
                  <w:rFonts w:ascii="Times New Roman" w:hAnsi="Times New Roman"/>
                  <w:color w:val="0000FF"/>
                  <w:u w:val="single"/>
                </w:rPr>
                <w:t>a</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67</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23.05.2024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adb</w:t>
              </w:r>
              <w:r w:rsidRPr="00435F56">
                <w:rPr>
                  <w:rFonts w:ascii="Times New Roman" w:hAnsi="Times New Roman"/>
                  <w:color w:val="0000FF"/>
                  <w:u w:val="single"/>
                  <w:lang w:val="ru-RU"/>
                </w:rPr>
                <w:t>33</w:t>
              </w:r>
              <w:r>
                <w:rPr>
                  <w:rFonts w:ascii="Times New Roman" w:hAnsi="Times New Roman"/>
                  <w:color w:val="0000FF"/>
                  <w:u w:val="single"/>
                </w:rPr>
                <w:t>c</w:t>
              </w:r>
            </w:hyperlink>
          </w:p>
        </w:tc>
      </w:tr>
      <w:tr w:rsidR="00E77365" w:rsidRPr="00E30CF7">
        <w:trPr>
          <w:trHeight w:val="144"/>
          <w:tblCellSpacing w:w="20" w:type="nil"/>
        </w:trPr>
        <w:tc>
          <w:tcPr>
            <w:tcW w:w="357" w:type="dxa"/>
            <w:tcMar>
              <w:top w:w="50" w:type="dxa"/>
              <w:left w:w="100" w:type="dxa"/>
            </w:tcMar>
            <w:vAlign w:val="center"/>
          </w:tcPr>
          <w:p w:rsidR="00E77365" w:rsidRDefault="001B4EDD">
            <w:pPr>
              <w:spacing w:after="0"/>
            </w:pPr>
            <w:r>
              <w:rPr>
                <w:rFonts w:ascii="Times New Roman" w:hAnsi="Times New Roman"/>
                <w:color w:val="000000"/>
                <w:sz w:val="24"/>
              </w:rPr>
              <w:t>68</w:t>
            </w:r>
          </w:p>
        </w:tc>
        <w:tc>
          <w:tcPr>
            <w:tcW w:w="3344"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Резервный урок. Обобщение и систематизация знаний</w:t>
            </w:r>
          </w:p>
        </w:tc>
        <w:tc>
          <w:tcPr>
            <w:tcW w:w="794"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E77365" w:rsidRDefault="001B4EDD">
            <w:pPr>
              <w:spacing w:after="0"/>
              <w:ind w:left="135"/>
            </w:pPr>
            <w:r>
              <w:rPr>
                <w:rFonts w:ascii="Times New Roman" w:hAnsi="Times New Roman"/>
                <w:color w:val="000000"/>
                <w:sz w:val="24"/>
              </w:rPr>
              <w:t xml:space="preserve"> 29.05.2024 </w:t>
            </w:r>
          </w:p>
        </w:tc>
        <w:tc>
          <w:tcPr>
            <w:tcW w:w="1935" w:type="dxa"/>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35F56">
                <w:rPr>
                  <w:rFonts w:ascii="Times New Roman" w:hAnsi="Times New Roman"/>
                  <w:color w:val="0000FF"/>
                  <w:u w:val="single"/>
                  <w:lang w:val="ru-RU"/>
                </w:rPr>
                <w:t>://</w:t>
              </w:r>
              <w:r>
                <w:rPr>
                  <w:rFonts w:ascii="Times New Roman" w:hAnsi="Times New Roman"/>
                  <w:color w:val="0000FF"/>
                  <w:u w:val="single"/>
                </w:rPr>
                <w:t>m</w:t>
              </w:r>
              <w:r w:rsidRPr="00435F56">
                <w:rPr>
                  <w:rFonts w:ascii="Times New Roman" w:hAnsi="Times New Roman"/>
                  <w:color w:val="0000FF"/>
                  <w:u w:val="single"/>
                  <w:lang w:val="ru-RU"/>
                </w:rPr>
                <w:t>.</w:t>
              </w:r>
              <w:r>
                <w:rPr>
                  <w:rFonts w:ascii="Times New Roman" w:hAnsi="Times New Roman"/>
                  <w:color w:val="0000FF"/>
                  <w:u w:val="single"/>
                </w:rPr>
                <w:t>edsoo</w:t>
              </w:r>
              <w:r w:rsidRPr="00435F56">
                <w:rPr>
                  <w:rFonts w:ascii="Times New Roman" w:hAnsi="Times New Roman"/>
                  <w:color w:val="0000FF"/>
                  <w:u w:val="single"/>
                  <w:lang w:val="ru-RU"/>
                </w:rPr>
                <w:t>.</w:t>
              </w:r>
              <w:r>
                <w:rPr>
                  <w:rFonts w:ascii="Times New Roman" w:hAnsi="Times New Roman"/>
                  <w:color w:val="0000FF"/>
                  <w:u w:val="single"/>
                </w:rPr>
                <w:t>ru</w:t>
              </w:r>
              <w:r w:rsidRPr="00435F56">
                <w:rPr>
                  <w:rFonts w:ascii="Times New Roman" w:hAnsi="Times New Roman"/>
                  <w:color w:val="0000FF"/>
                  <w:u w:val="single"/>
                  <w:lang w:val="ru-RU"/>
                </w:rPr>
                <w:t>/00</w:t>
              </w:r>
              <w:r>
                <w:rPr>
                  <w:rFonts w:ascii="Times New Roman" w:hAnsi="Times New Roman"/>
                  <w:color w:val="0000FF"/>
                  <w:u w:val="single"/>
                </w:rPr>
                <w:t>ad</w:t>
              </w:r>
              <w:r w:rsidRPr="00435F56">
                <w:rPr>
                  <w:rFonts w:ascii="Times New Roman" w:hAnsi="Times New Roman"/>
                  <w:color w:val="0000FF"/>
                  <w:u w:val="single"/>
                  <w:lang w:val="ru-RU"/>
                </w:rPr>
                <w:t>9</w:t>
              </w:r>
              <w:r>
                <w:rPr>
                  <w:rFonts w:ascii="Times New Roman" w:hAnsi="Times New Roman"/>
                  <w:color w:val="0000FF"/>
                  <w:u w:val="single"/>
                </w:rPr>
                <w:t>cb</w:t>
              </w:r>
              <w:r w:rsidRPr="00435F56">
                <w:rPr>
                  <w:rFonts w:ascii="Times New Roman" w:hAnsi="Times New Roman"/>
                  <w:color w:val="0000FF"/>
                  <w:u w:val="single"/>
                  <w:lang w:val="ru-RU"/>
                </w:rPr>
                <w:t>2</w:t>
              </w:r>
            </w:hyperlink>
          </w:p>
        </w:tc>
      </w:tr>
      <w:tr w:rsidR="00E77365">
        <w:trPr>
          <w:trHeight w:val="144"/>
          <w:tblCellSpacing w:w="20" w:type="nil"/>
        </w:trPr>
        <w:tc>
          <w:tcPr>
            <w:tcW w:w="0" w:type="auto"/>
            <w:gridSpan w:val="2"/>
            <w:tcMar>
              <w:top w:w="50" w:type="dxa"/>
              <w:left w:w="100" w:type="dxa"/>
            </w:tcMar>
            <w:vAlign w:val="center"/>
          </w:tcPr>
          <w:p w:rsidR="00E77365" w:rsidRPr="00435F56" w:rsidRDefault="001B4EDD">
            <w:pPr>
              <w:spacing w:after="0"/>
              <w:ind w:left="135"/>
              <w:rPr>
                <w:lang w:val="ru-RU"/>
              </w:rPr>
            </w:pPr>
            <w:r w:rsidRPr="00435F56">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E77365" w:rsidRDefault="001B4EDD">
            <w:pPr>
              <w:spacing w:after="0"/>
              <w:ind w:left="135"/>
              <w:jc w:val="center"/>
            </w:pPr>
            <w:r w:rsidRPr="00435F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7"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4 </w:t>
            </w:r>
          </w:p>
        </w:tc>
        <w:tc>
          <w:tcPr>
            <w:tcW w:w="1589" w:type="dxa"/>
            <w:tcMar>
              <w:top w:w="50" w:type="dxa"/>
              <w:left w:w="100" w:type="dxa"/>
            </w:tcMar>
            <w:vAlign w:val="center"/>
          </w:tcPr>
          <w:p w:rsidR="00E77365" w:rsidRDefault="001B4ED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E77365" w:rsidRDefault="00E77365"/>
        </w:tc>
      </w:tr>
    </w:tbl>
    <w:p w:rsidR="00E77365" w:rsidRDefault="00E77365">
      <w:pPr>
        <w:sectPr w:rsidR="00E77365">
          <w:pgSz w:w="16383" w:h="11906" w:orient="landscape"/>
          <w:pgMar w:top="1134" w:right="850" w:bottom="1134" w:left="1701" w:header="720" w:footer="720" w:gutter="0"/>
          <w:cols w:space="720"/>
        </w:sectPr>
      </w:pPr>
    </w:p>
    <w:p w:rsidR="00E77365" w:rsidRDefault="00E77365">
      <w:pPr>
        <w:sectPr w:rsidR="00E77365">
          <w:pgSz w:w="16383" w:h="11906" w:orient="landscape"/>
          <w:pgMar w:top="1134" w:right="850" w:bottom="1134" w:left="1701" w:header="720" w:footer="720" w:gutter="0"/>
          <w:cols w:space="720"/>
        </w:sectPr>
      </w:pPr>
    </w:p>
    <w:p w:rsidR="00E77365" w:rsidRDefault="001B4EDD">
      <w:pPr>
        <w:spacing w:after="0"/>
        <w:ind w:left="120"/>
      </w:pPr>
      <w:bookmarkStart w:id="15" w:name="block-9559462"/>
      <w:bookmarkEnd w:id="14"/>
      <w:r>
        <w:rPr>
          <w:rFonts w:ascii="Times New Roman" w:hAnsi="Times New Roman"/>
          <w:b/>
          <w:color w:val="000000"/>
          <w:sz w:val="28"/>
        </w:rPr>
        <w:lastRenderedPageBreak/>
        <w:t>УЧЕБНО-МЕТОДИЧЕСКОЕ ОБЕСПЕЧЕНИЕ ОБРАЗОВАТЕЛЬНОГО ПРОЦЕССА</w:t>
      </w:r>
    </w:p>
    <w:p w:rsidR="00E77365" w:rsidRDefault="001B4EDD">
      <w:pPr>
        <w:spacing w:after="0" w:line="480" w:lineRule="auto"/>
        <w:ind w:left="120"/>
      </w:pPr>
      <w:r>
        <w:rPr>
          <w:rFonts w:ascii="Times New Roman" w:hAnsi="Times New Roman"/>
          <w:b/>
          <w:color w:val="000000"/>
          <w:sz w:val="28"/>
        </w:rPr>
        <w:t>ОБЯЗАТЕЛЬНЫЕ УЧЕБНЫЕ МАТЕРИАЛЫ ДЛЯ УЧЕНИКА</w:t>
      </w:r>
    </w:p>
    <w:p w:rsidR="00E77365" w:rsidRPr="00435F56" w:rsidRDefault="001B4EDD">
      <w:pPr>
        <w:spacing w:after="0" w:line="480" w:lineRule="auto"/>
        <w:ind w:left="120"/>
        <w:rPr>
          <w:lang w:val="ru-RU"/>
        </w:rPr>
      </w:pPr>
      <w:r w:rsidRPr="00435F56">
        <w:rPr>
          <w:rFonts w:ascii="Times New Roman" w:hAnsi="Times New Roman"/>
          <w:color w:val="000000"/>
          <w:sz w:val="28"/>
          <w:lang w:val="ru-RU"/>
        </w:rPr>
        <w:t>​‌• Химия, 8 класс/ Кузнецова Н.Е., Титова И.М., Гара Н.Н., Акционерное общество «Издательство «Просвещение»</w:t>
      </w:r>
      <w:r w:rsidRPr="00435F56">
        <w:rPr>
          <w:sz w:val="28"/>
          <w:lang w:val="ru-RU"/>
        </w:rPr>
        <w:br/>
      </w:r>
      <w:bookmarkStart w:id="16" w:name="bd05d80c-fcad-45de-a028-b236b74fbaf0"/>
      <w:r w:rsidRPr="00435F56">
        <w:rPr>
          <w:rFonts w:ascii="Times New Roman" w:hAnsi="Times New Roman"/>
          <w:color w:val="000000"/>
          <w:sz w:val="28"/>
          <w:lang w:val="ru-RU"/>
        </w:rPr>
        <w:t xml:space="preserve"> • Химия, 9 класс/ ,Кузнецова Н.Е., Титова И.М., Гара Н.Н. Акционерное общество «Издательство «Просвещение»</w:t>
      </w:r>
      <w:bookmarkEnd w:id="16"/>
      <w:r w:rsidRPr="00435F56">
        <w:rPr>
          <w:rFonts w:ascii="Times New Roman" w:hAnsi="Times New Roman"/>
          <w:color w:val="000000"/>
          <w:sz w:val="28"/>
          <w:lang w:val="ru-RU"/>
        </w:rPr>
        <w:t>‌​</w:t>
      </w:r>
    </w:p>
    <w:p w:rsidR="00E77365" w:rsidRPr="00435F56" w:rsidRDefault="001B4EDD">
      <w:pPr>
        <w:spacing w:after="0" w:line="480" w:lineRule="auto"/>
        <w:ind w:left="120"/>
        <w:rPr>
          <w:lang w:val="ru-RU"/>
        </w:rPr>
      </w:pPr>
      <w:r w:rsidRPr="00435F56">
        <w:rPr>
          <w:rFonts w:ascii="Times New Roman" w:hAnsi="Times New Roman"/>
          <w:color w:val="000000"/>
          <w:sz w:val="28"/>
          <w:lang w:val="ru-RU"/>
        </w:rPr>
        <w:t>​‌</w:t>
      </w:r>
      <w:bookmarkStart w:id="17" w:name="a76cc8a6-8b24-43ba-a1c6-27e41c8af2db"/>
      <w:r w:rsidRPr="00435F56">
        <w:rPr>
          <w:rFonts w:ascii="Times New Roman" w:hAnsi="Times New Roman"/>
          <w:color w:val="000000"/>
          <w:sz w:val="28"/>
          <w:lang w:val="ru-RU"/>
        </w:rPr>
        <w:t>Химия 8-9</w:t>
      </w:r>
      <w:bookmarkEnd w:id="17"/>
      <w:r w:rsidRPr="00435F56">
        <w:rPr>
          <w:rFonts w:ascii="Times New Roman" w:hAnsi="Times New Roman"/>
          <w:color w:val="000000"/>
          <w:sz w:val="28"/>
          <w:lang w:val="ru-RU"/>
        </w:rPr>
        <w:t>‌</w:t>
      </w:r>
    </w:p>
    <w:p w:rsidR="00E77365" w:rsidRPr="00435F56" w:rsidRDefault="001B4EDD">
      <w:pPr>
        <w:spacing w:after="0"/>
        <w:ind w:left="120"/>
        <w:rPr>
          <w:lang w:val="ru-RU"/>
        </w:rPr>
      </w:pPr>
      <w:r w:rsidRPr="00435F56">
        <w:rPr>
          <w:rFonts w:ascii="Times New Roman" w:hAnsi="Times New Roman"/>
          <w:color w:val="000000"/>
          <w:sz w:val="28"/>
          <w:lang w:val="ru-RU"/>
        </w:rPr>
        <w:t>​</w:t>
      </w:r>
    </w:p>
    <w:p w:rsidR="00E77365" w:rsidRPr="00435F56" w:rsidRDefault="001B4EDD">
      <w:pPr>
        <w:spacing w:after="0" w:line="480" w:lineRule="auto"/>
        <w:ind w:left="120"/>
        <w:rPr>
          <w:lang w:val="ru-RU"/>
        </w:rPr>
      </w:pPr>
      <w:r w:rsidRPr="00435F56">
        <w:rPr>
          <w:rFonts w:ascii="Times New Roman" w:hAnsi="Times New Roman"/>
          <w:b/>
          <w:color w:val="000000"/>
          <w:sz w:val="28"/>
          <w:lang w:val="ru-RU"/>
        </w:rPr>
        <w:t>МЕТОДИЧЕСКИЕ МАТЕРИАЛЫ ДЛЯ УЧИТЕЛЯ</w:t>
      </w:r>
    </w:p>
    <w:p w:rsidR="00E77365" w:rsidRPr="00435F56" w:rsidRDefault="001B4EDD">
      <w:pPr>
        <w:spacing w:after="0" w:line="480" w:lineRule="auto"/>
        <w:ind w:left="120"/>
        <w:rPr>
          <w:lang w:val="ru-RU"/>
        </w:rPr>
      </w:pPr>
      <w:r w:rsidRPr="00435F56">
        <w:rPr>
          <w:rFonts w:ascii="Times New Roman" w:hAnsi="Times New Roman"/>
          <w:color w:val="000000"/>
          <w:sz w:val="28"/>
          <w:lang w:val="ru-RU"/>
        </w:rPr>
        <w:t>​‌</w:t>
      </w:r>
      <w:bookmarkStart w:id="18" w:name="7c258218-5acd-420c-9e0a-ede44ec27918"/>
      <w:r w:rsidRPr="00435F56">
        <w:rPr>
          <w:rFonts w:ascii="Times New Roman" w:hAnsi="Times New Roman"/>
          <w:color w:val="000000"/>
          <w:sz w:val="28"/>
          <w:lang w:val="ru-RU"/>
        </w:rPr>
        <w:t>химия 8-9</w:t>
      </w:r>
      <w:bookmarkEnd w:id="18"/>
      <w:r w:rsidRPr="00435F56">
        <w:rPr>
          <w:rFonts w:ascii="Times New Roman" w:hAnsi="Times New Roman"/>
          <w:color w:val="000000"/>
          <w:sz w:val="28"/>
          <w:lang w:val="ru-RU"/>
        </w:rPr>
        <w:t>‌​</w:t>
      </w:r>
    </w:p>
    <w:p w:rsidR="00E77365" w:rsidRPr="00435F56" w:rsidRDefault="00E77365">
      <w:pPr>
        <w:spacing w:after="0"/>
        <w:ind w:left="120"/>
        <w:rPr>
          <w:lang w:val="ru-RU"/>
        </w:rPr>
      </w:pPr>
    </w:p>
    <w:p w:rsidR="00E77365" w:rsidRPr="00435F56" w:rsidRDefault="001B4EDD">
      <w:pPr>
        <w:spacing w:after="0" w:line="480" w:lineRule="auto"/>
        <w:ind w:left="120"/>
        <w:rPr>
          <w:lang w:val="ru-RU"/>
        </w:rPr>
      </w:pPr>
      <w:r w:rsidRPr="00435F56">
        <w:rPr>
          <w:rFonts w:ascii="Times New Roman" w:hAnsi="Times New Roman"/>
          <w:b/>
          <w:color w:val="000000"/>
          <w:sz w:val="28"/>
          <w:lang w:val="ru-RU"/>
        </w:rPr>
        <w:t>ЦИФРОВЫЕ ОБРАЗОВАТЕЛЬНЫЕ РЕСУРСЫ И РЕСУРСЫ СЕТИ ИНТЕРНЕТ</w:t>
      </w:r>
    </w:p>
    <w:p w:rsidR="00E77365" w:rsidRDefault="001B4ED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Учи.РУ</w:t>
      </w:r>
      <w:r>
        <w:rPr>
          <w:sz w:val="28"/>
        </w:rPr>
        <w:br/>
      </w:r>
      <w:bookmarkStart w:id="19" w:name="90de4b5a-88fc-4f80-ab94-3d9ac9d5e251"/>
      <w:r>
        <w:rPr>
          <w:rFonts w:ascii="Times New Roman" w:hAnsi="Times New Roman"/>
          <w:color w:val="000000"/>
          <w:sz w:val="28"/>
        </w:rPr>
        <w:t xml:space="preserve"> МОЯ ШКОЛА</w:t>
      </w:r>
      <w:bookmarkEnd w:id="19"/>
      <w:r>
        <w:rPr>
          <w:rFonts w:ascii="Times New Roman" w:hAnsi="Times New Roman"/>
          <w:color w:val="333333"/>
          <w:sz w:val="28"/>
        </w:rPr>
        <w:t>‌</w:t>
      </w:r>
      <w:r>
        <w:rPr>
          <w:rFonts w:ascii="Times New Roman" w:hAnsi="Times New Roman"/>
          <w:color w:val="000000"/>
          <w:sz w:val="28"/>
        </w:rPr>
        <w:t>​</w:t>
      </w:r>
    </w:p>
    <w:p w:rsidR="00E77365" w:rsidRDefault="00E77365">
      <w:pPr>
        <w:sectPr w:rsidR="00E77365">
          <w:pgSz w:w="11906" w:h="16383"/>
          <w:pgMar w:top="1134" w:right="850" w:bottom="1134" w:left="1701" w:header="720" w:footer="720" w:gutter="0"/>
          <w:cols w:space="720"/>
        </w:sectPr>
      </w:pPr>
    </w:p>
    <w:bookmarkEnd w:id="15"/>
    <w:p w:rsidR="001B4EDD" w:rsidRDefault="001B4EDD"/>
    <w:sectPr w:rsidR="001B4ED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618DB"/>
    <w:multiLevelType w:val="multilevel"/>
    <w:tmpl w:val="94E6D4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A91114B"/>
    <w:multiLevelType w:val="multilevel"/>
    <w:tmpl w:val="19B6B9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77365"/>
    <w:rsid w:val="001B4EDD"/>
    <w:rsid w:val="00435F56"/>
    <w:rsid w:val="00D450B8"/>
    <w:rsid w:val="00E30CF7"/>
    <w:rsid w:val="00E7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CB2653"/>
  <w15:docId w15:val="{A68C5D45-25C3-4461-A7F3-AC8D2774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435F56"/>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35F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png"/><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45</Pages>
  <Words>10856</Words>
  <Characters>61882</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Айгуль</cp:lastModifiedBy>
  <cp:revision>5</cp:revision>
  <cp:lastPrinted>2023-10-03T07:45:00Z</cp:lastPrinted>
  <dcterms:created xsi:type="dcterms:W3CDTF">2023-10-03T07:39:00Z</dcterms:created>
  <dcterms:modified xsi:type="dcterms:W3CDTF">2024-10-04T08:07:00Z</dcterms:modified>
</cp:coreProperties>
</file>